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F15" w:rsidRPr="00D07E73" w:rsidRDefault="00AF4F15" w:rsidP="00D07E73">
      <w:pPr>
        <w:tabs>
          <w:tab w:val="left" w:pos="4215"/>
        </w:tabs>
        <w:jc w:val="center"/>
        <w:rPr>
          <w:b/>
          <w:sz w:val="28"/>
          <w:szCs w:val="28"/>
        </w:rPr>
      </w:pPr>
      <w:r w:rsidRPr="00D07E73">
        <w:rPr>
          <w:b/>
          <w:sz w:val="28"/>
          <w:szCs w:val="28"/>
        </w:rPr>
        <w:t>АВТОРСЬКА ПРОГРАМА З ДИСЦИПЛІНИ</w:t>
      </w:r>
    </w:p>
    <w:p w:rsidR="00AF4F15" w:rsidRPr="00D07E73" w:rsidRDefault="00AF4F15" w:rsidP="00ED157E">
      <w:pPr>
        <w:pStyle w:val="Title"/>
        <w:ind w:left="0"/>
        <w:rPr>
          <w:szCs w:val="28"/>
        </w:rPr>
      </w:pPr>
      <w:r w:rsidRPr="00D07E73">
        <w:rPr>
          <w:szCs w:val="28"/>
        </w:rPr>
        <w:t>ЕКОНОМІЧНА ІНФОРМАТИКА</w:t>
      </w:r>
    </w:p>
    <w:p w:rsidR="00AF4F15" w:rsidRPr="00D07E73" w:rsidRDefault="00AF4F15" w:rsidP="00146C67">
      <w:pPr>
        <w:tabs>
          <w:tab w:val="left" w:pos="4215"/>
        </w:tabs>
        <w:jc w:val="center"/>
        <w:rPr>
          <w:sz w:val="28"/>
          <w:szCs w:val="28"/>
          <w:lang w:val="uk-UA"/>
        </w:rPr>
      </w:pPr>
      <w:r w:rsidRPr="00D07E73">
        <w:rPr>
          <w:sz w:val="28"/>
          <w:szCs w:val="28"/>
          <w:lang w:val="uk-UA"/>
        </w:rPr>
        <w:t>(спеціальність 051 «Економіка»)</w:t>
      </w:r>
    </w:p>
    <w:p w:rsidR="00AF4F15" w:rsidRDefault="00AF4F15" w:rsidP="00146C67">
      <w:pPr>
        <w:tabs>
          <w:tab w:val="left" w:pos="4215"/>
        </w:tabs>
        <w:jc w:val="center"/>
        <w:rPr>
          <w:sz w:val="28"/>
          <w:szCs w:val="20"/>
          <w:lang w:val="uk-UA"/>
        </w:rPr>
      </w:pPr>
    </w:p>
    <w:p w:rsidR="00AF4F15" w:rsidRDefault="00AF4F15" w:rsidP="00146C67">
      <w:pPr>
        <w:tabs>
          <w:tab w:val="left" w:pos="4215"/>
        </w:tabs>
        <w:jc w:val="right"/>
        <w:rPr>
          <w:b/>
          <w:sz w:val="28"/>
          <w:szCs w:val="20"/>
          <w:lang w:val="uk-UA"/>
        </w:rPr>
      </w:pPr>
      <w:r>
        <w:rPr>
          <w:b/>
          <w:sz w:val="28"/>
          <w:szCs w:val="20"/>
          <w:lang w:val="uk-UA"/>
        </w:rPr>
        <w:t>Програма розроблена</w:t>
      </w:r>
    </w:p>
    <w:p w:rsidR="00AF4F15" w:rsidRDefault="00AF4F15" w:rsidP="00146C67">
      <w:pPr>
        <w:tabs>
          <w:tab w:val="left" w:pos="4215"/>
        </w:tabs>
        <w:jc w:val="right"/>
        <w:rPr>
          <w:sz w:val="28"/>
          <w:szCs w:val="20"/>
          <w:lang w:val="uk-UA"/>
        </w:rPr>
      </w:pPr>
      <w:r>
        <w:rPr>
          <w:sz w:val="28"/>
          <w:szCs w:val="20"/>
          <w:lang w:val="uk-UA"/>
        </w:rPr>
        <w:t xml:space="preserve">Чмут Анною Володимирівною, </w:t>
      </w:r>
    </w:p>
    <w:p w:rsidR="00AF4F15" w:rsidRDefault="00AF4F15" w:rsidP="00146C67">
      <w:pPr>
        <w:tabs>
          <w:tab w:val="left" w:pos="4215"/>
        </w:tabs>
        <w:jc w:val="right"/>
        <w:rPr>
          <w:sz w:val="28"/>
          <w:szCs w:val="20"/>
          <w:lang w:val="uk-UA"/>
        </w:rPr>
      </w:pPr>
      <w:r>
        <w:rPr>
          <w:sz w:val="28"/>
          <w:szCs w:val="20"/>
          <w:lang w:val="uk-UA"/>
        </w:rPr>
        <w:t>кандидатом економічних наук,</w:t>
      </w:r>
    </w:p>
    <w:p w:rsidR="00AF4F15" w:rsidRDefault="00AF4F15" w:rsidP="00146C67">
      <w:pPr>
        <w:tabs>
          <w:tab w:val="left" w:pos="4215"/>
        </w:tabs>
        <w:jc w:val="right"/>
        <w:rPr>
          <w:sz w:val="28"/>
          <w:szCs w:val="20"/>
          <w:lang w:val="uk-UA"/>
        </w:rPr>
      </w:pPr>
      <w:r>
        <w:rPr>
          <w:sz w:val="28"/>
          <w:szCs w:val="20"/>
          <w:lang w:val="uk-UA"/>
        </w:rPr>
        <w:t xml:space="preserve">старшим викладачем кафедри економіки </w:t>
      </w:r>
    </w:p>
    <w:p w:rsidR="00AF4F15" w:rsidRDefault="00AF4F15" w:rsidP="00146C67">
      <w:pPr>
        <w:tabs>
          <w:tab w:val="left" w:pos="4215"/>
        </w:tabs>
        <w:jc w:val="right"/>
        <w:rPr>
          <w:b/>
          <w:sz w:val="28"/>
          <w:szCs w:val="20"/>
          <w:lang w:val="uk-UA"/>
        </w:rPr>
      </w:pPr>
      <w:r>
        <w:rPr>
          <w:sz w:val="28"/>
          <w:szCs w:val="20"/>
          <w:lang w:val="uk-UA"/>
        </w:rPr>
        <w:t>та міжнародних економічних відносин</w:t>
      </w:r>
    </w:p>
    <w:p w:rsidR="00AF4F15" w:rsidRPr="00ED157E" w:rsidRDefault="00AF4F15" w:rsidP="00ED157E">
      <w:pPr>
        <w:pStyle w:val="Title"/>
        <w:ind w:left="0"/>
        <w:rPr>
          <w:sz w:val="24"/>
        </w:rPr>
      </w:pPr>
    </w:p>
    <w:p w:rsidR="00AF4F15" w:rsidRPr="002F248F" w:rsidRDefault="00AF4F15" w:rsidP="00D07E73">
      <w:pPr>
        <w:suppressAutoHyphens/>
        <w:ind w:firstLine="567"/>
        <w:jc w:val="both"/>
        <w:rPr>
          <w:lang w:val="uk-UA"/>
        </w:rPr>
      </w:pPr>
      <w:r w:rsidRPr="002F248F">
        <w:rPr>
          <w:lang w:val="uk-UA"/>
        </w:rPr>
        <w:t>Програма вивчення нормативної навчальної дисципліни «</w:t>
      </w:r>
      <w:r>
        <w:rPr>
          <w:lang w:val="uk-UA"/>
        </w:rPr>
        <w:t>Економічна інформатика</w:t>
      </w:r>
      <w:r w:rsidRPr="002F248F">
        <w:rPr>
          <w:lang w:val="uk-UA"/>
        </w:rPr>
        <w:t xml:space="preserve">» складена відповідно до освітньо-професійної програми підготовки бакалавра </w:t>
      </w:r>
      <w:r>
        <w:rPr>
          <w:lang w:val="uk-UA"/>
        </w:rPr>
        <w:t>спеціальностей: 051 «Економіка».</w:t>
      </w:r>
    </w:p>
    <w:p w:rsidR="00AF4F15" w:rsidRPr="002F248F" w:rsidRDefault="00AF4F15" w:rsidP="00ED157E">
      <w:pPr>
        <w:ind w:firstLine="567"/>
        <w:jc w:val="both"/>
        <w:rPr>
          <w:lang w:val="uk-UA"/>
        </w:rPr>
      </w:pPr>
      <w:r w:rsidRPr="002F248F">
        <w:rPr>
          <w:b/>
          <w:lang w:val="uk-UA"/>
        </w:rPr>
        <w:t>Предмет дисципліни</w:t>
      </w:r>
      <w:r w:rsidRPr="002F248F">
        <w:rPr>
          <w:lang w:val="uk-UA"/>
        </w:rPr>
        <w:t xml:space="preserve">: </w:t>
      </w:r>
      <w:r>
        <w:rPr>
          <w:lang w:val="uk-UA"/>
        </w:rPr>
        <w:t>інформація та інформаційні системи в економіці</w:t>
      </w:r>
      <w:r w:rsidRPr="002F248F">
        <w:rPr>
          <w:lang w:val="uk-UA"/>
        </w:rPr>
        <w:t>.</w:t>
      </w:r>
    </w:p>
    <w:p w:rsidR="00AF4F15" w:rsidRPr="002F248F" w:rsidRDefault="00AF4F15" w:rsidP="00D07E73">
      <w:pPr>
        <w:ind w:firstLine="567"/>
        <w:jc w:val="both"/>
        <w:rPr>
          <w:lang w:val="uk-UA"/>
        </w:rPr>
      </w:pPr>
      <w:r w:rsidRPr="002F248F">
        <w:rPr>
          <w:b/>
          <w:bCs/>
          <w:lang w:val="uk-UA"/>
        </w:rPr>
        <w:t>Міждисциплінарні зв’язки</w:t>
      </w:r>
      <w:r w:rsidRPr="002F248F">
        <w:rPr>
          <w:lang w:val="uk-UA"/>
        </w:rPr>
        <w:t>: теоретичною і методологічною базою вивчення дисципліни «</w:t>
      </w:r>
      <w:r>
        <w:rPr>
          <w:lang w:val="uk-UA"/>
        </w:rPr>
        <w:t>Економічна інформатика</w:t>
      </w:r>
      <w:r w:rsidRPr="002F248F">
        <w:rPr>
          <w:lang w:val="uk-UA"/>
        </w:rPr>
        <w:t xml:space="preserve">» є </w:t>
      </w:r>
      <w:r w:rsidRPr="00AB6215">
        <w:rPr>
          <w:lang w:val="uk-UA"/>
        </w:rPr>
        <w:t>«Математика для економістів»</w:t>
      </w:r>
      <w:r>
        <w:rPr>
          <w:lang w:val="uk-UA"/>
        </w:rPr>
        <w:t xml:space="preserve"> та</w:t>
      </w:r>
      <w:r w:rsidRPr="00AB6215">
        <w:rPr>
          <w:lang w:val="uk-UA"/>
        </w:rPr>
        <w:t xml:space="preserve"> «Економічна теорія».</w:t>
      </w:r>
    </w:p>
    <w:p w:rsidR="00AF4F15" w:rsidRDefault="00AF4F15" w:rsidP="00D07E73">
      <w:pPr>
        <w:ind w:firstLine="708"/>
        <w:jc w:val="both"/>
        <w:rPr>
          <w:lang w:val="uk-UA"/>
        </w:rPr>
      </w:pPr>
    </w:p>
    <w:p w:rsidR="00AF4F15" w:rsidRPr="002F248F" w:rsidRDefault="00AF4F15" w:rsidP="00D07E73">
      <w:pPr>
        <w:ind w:firstLine="708"/>
        <w:jc w:val="both"/>
        <w:rPr>
          <w:lang w:val="uk-UA"/>
        </w:rPr>
      </w:pPr>
      <w:r w:rsidRPr="002F248F">
        <w:rPr>
          <w:lang w:val="uk-UA"/>
        </w:rPr>
        <w:t>Програма навчальної дисципліни складається з таких змістових модулів:</w:t>
      </w:r>
    </w:p>
    <w:p w:rsidR="00AF4F15" w:rsidRPr="00ED157E" w:rsidRDefault="00AF4F15" w:rsidP="00ED157E">
      <w:pPr>
        <w:jc w:val="both"/>
        <w:rPr>
          <w:lang w:val="uk-UA"/>
        </w:rPr>
      </w:pPr>
      <w:r w:rsidRPr="002F248F">
        <w:rPr>
          <w:lang w:val="uk-UA"/>
        </w:rPr>
        <w:t xml:space="preserve">1. </w:t>
      </w:r>
      <w:r w:rsidRPr="00ED157E">
        <w:t>Інформаційні системи в економіці</w:t>
      </w:r>
      <w:r w:rsidRPr="00ED157E">
        <w:rPr>
          <w:lang w:val="uk-UA"/>
        </w:rPr>
        <w:t xml:space="preserve"> </w:t>
      </w:r>
    </w:p>
    <w:p w:rsidR="00AF4F15" w:rsidRDefault="00AF4F15" w:rsidP="00ED157E">
      <w:pPr>
        <w:jc w:val="both"/>
        <w:rPr>
          <w:lang w:val="uk-UA"/>
        </w:rPr>
      </w:pPr>
      <w:r w:rsidRPr="00ED157E">
        <w:rPr>
          <w:lang w:val="uk-UA"/>
        </w:rPr>
        <w:t xml:space="preserve">2. Офісні пакети програм </w:t>
      </w:r>
      <w:r w:rsidRPr="00ED157E">
        <w:rPr>
          <w:lang w:val="en-US"/>
        </w:rPr>
        <w:t>MS</w:t>
      </w:r>
      <w:r w:rsidRPr="00ED157E">
        <w:t xml:space="preserve"> </w:t>
      </w:r>
      <w:r w:rsidRPr="00ED157E">
        <w:rPr>
          <w:lang w:val="en-US"/>
        </w:rPr>
        <w:t>Office</w:t>
      </w:r>
      <w:r w:rsidRPr="00ED157E">
        <w:rPr>
          <w:lang w:val="uk-UA"/>
        </w:rPr>
        <w:t>.</w:t>
      </w:r>
    </w:p>
    <w:p w:rsidR="00AF4F15" w:rsidRDefault="00AF4F15" w:rsidP="00ED157E">
      <w:pPr>
        <w:jc w:val="both"/>
        <w:rPr>
          <w:lang w:val="uk-UA"/>
        </w:rPr>
      </w:pPr>
    </w:p>
    <w:p w:rsidR="00AF4F15" w:rsidRPr="002F248F" w:rsidRDefault="00AF4F15" w:rsidP="00ED157E">
      <w:pPr>
        <w:pStyle w:val="1"/>
        <w:numPr>
          <w:ilvl w:val="0"/>
          <w:numId w:val="1"/>
        </w:numPr>
        <w:spacing w:line="240" w:lineRule="auto"/>
        <w:jc w:val="center"/>
        <w:rPr>
          <w:b/>
          <w:bCs/>
          <w:sz w:val="24"/>
          <w:szCs w:val="24"/>
          <w:lang w:val="uk-UA" w:eastAsia="ru-RU"/>
        </w:rPr>
      </w:pPr>
      <w:r w:rsidRPr="002F248F">
        <w:rPr>
          <w:b/>
          <w:bCs/>
          <w:sz w:val="24"/>
          <w:szCs w:val="24"/>
          <w:lang w:val="uk-UA" w:eastAsia="ru-RU"/>
        </w:rPr>
        <w:t xml:space="preserve">Мета і звання навчальної дисципліни                                                                                                                                               </w:t>
      </w:r>
    </w:p>
    <w:p w:rsidR="00AF4F15" w:rsidRPr="002F248F" w:rsidRDefault="00AF4F15" w:rsidP="00ED157E">
      <w:pPr>
        <w:ind w:firstLine="510"/>
        <w:jc w:val="both"/>
        <w:rPr>
          <w:lang w:val="uk-UA"/>
        </w:rPr>
      </w:pPr>
      <w:r w:rsidRPr="002F248F">
        <w:rPr>
          <w:b/>
          <w:bCs/>
          <w:lang w:val="uk-UA"/>
        </w:rPr>
        <w:t>1.1. Мета</w:t>
      </w:r>
      <w:r w:rsidRPr="002F248F">
        <w:rPr>
          <w:lang w:val="uk-UA"/>
        </w:rPr>
        <w:t xml:space="preserve">: </w:t>
      </w:r>
      <w:r w:rsidRPr="002F248F">
        <w:rPr>
          <w:color w:val="000000"/>
          <w:lang w:val="uk-UA"/>
        </w:rPr>
        <w:t xml:space="preserve"> </w:t>
      </w:r>
      <w:r w:rsidRPr="00ED157E">
        <w:rPr>
          <w:lang w:val="uk-UA"/>
        </w:rPr>
        <w:t xml:space="preserve">формування у майбутніх фахівців необхідного рівня інформаційної та комп’ютерної культури, набуття практичних навичок роботи на ПК і використання сучасних інформаційних технологій для розв’язання різноманітних задач у процесі навчання та роботі за фахом. </w:t>
      </w:r>
    </w:p>
    <w:p w:rsidR="00AF4F15" w:rsidRPr="002F248F" w:rsidRDefault="00AF4F15" w:rsidP="00ED157E">
      <w:pPr>
        <w:pStyle w:val="1"/>
        <w:spacing w:line="240" w:lineRule="auto"/>
        <w:ind w:left="709" w:firstLine="0"/>
        <w:rPr>
          <w:bCs/>
          <w:sz w:val="24"/>
          <w:szCs w:val="24"/>
          <w:lang w:val="uk-UA"/>
        </w:rPr>
      </w:pPr>
      <w:r w:rsidRPr="002F248F">
        <w:rPr>
          <w:b/>
          <w:bCs/>
          <w:sz w:val="24"/>
          <w:szCs w:val="24"/>
          <w:lang w:val="uk-UA"/>
        </w:rPr>
        <w:t xml:space="preserve">1.2. </w:t>
      </w:r>
      <w:r w:rsidRPr="002F248F">
        <w:rPr>
          <w:bCs/>
          <w:sz w:val="24"/>
          <w:szCs w:val="24"/>
          <w:lang w:val="uk-UA"/>
        </w:rPr>
        <w:t xml:space="preserve">Основними </w:t>
      </w:r>
      <w:r w:rsidRPr="002F248F">
        <w:rPr>
          <w:b/>
          <w:bCs/>
          <w:sz w:val="24"/>
          <w:szCs w:val="24"/>
          <w:lang w:val="uk-UA"/>
        </w:rPr>
        <w:t>завданнями</w:t>
      </w:r>
      <w:r w:rsidRPr="002F248F">
        <w:rPr>
          <w:bCs/>
          <w:sz w:val="24"/>
          <w:szCs w:val="24"/>
          <w:lang w:val="uk-UA"/>
        </w:rPr>
        <w:t xml:space="preserve"> вивчення дисципліни «</w:t>
      </w:r>
      <w:r>
        <w:rPr>
          <w:bCs/>
          <w:sz w:val="24"/>
          <w:szCs w:val="24"/>
          <w:lang w:val="uk-UA"/>
        </w:rPr>
        <w:t>Економічна інформатика»</w:t>
      </w:r>
      <w:r w:rsidRPr="002F248F">
        <w:rPr>
          <w:bCs/>
          <w:sz w:val="24"/>
          <w:szCs w:val="24"/>
          <w:lang w:val="uk-UA"/>
        </w:rPr>
        <w:t>:</w:t>
      </w:r>
    </w:p>
    <w:p w:rsidR="00AF4F15" w:rsidRPr="00ED157E" w:rsidRDefault="00AF4F15" w:rsidP="00ED157E">
      <w:pPr>
        <w:ind w:firstLine="510"/>
        <w:jc w:val="both"/>
        <w:rPr>
          <w:lang w:val="uk-UA"/>
        </w:rPr>
      </w:pPr>
      <w:r w:rsidRPr="002F248F">
        <w:rPr>
          <w:b/>
          <w:bCs/>
          <w:lang w:val="uk-UA"/>
        </w:rPr>
        <w:t xml:space="preserve">теоретичні - </w:t>
      </w:r>
      <w:r w:rsidRPr="00ED157E">
        <w:rPr>
          <w:lang w:val="uk-UA"/>
        </w:rPr>
        <w:t>оволодіння універсальним інструментарієм ефективного застосування інформаційних технологій для вирішення фахових задач за допомогою інтегрованого пакета прикладних програм Microsoft Office; розуміння сутності та принципів аналізу економічної інформації, інформатики та інформаційних технологій; вивчення принципів формалізації задач економічно</w:t>
      </w:r>
      <w:r>
        <w:rPr>
          <w:lang w:val="uk-UA"/>
        </w:rPr>
        <w:t>го аналізу, засобів обробки дан</w:t>
      </w:r>
      <w:r w:rsidRPr="00ED157E">
        <w:rPr>
          <w:lang w:val="uk-UA"/>
        </w:rPr>
        <w:t>их.</w:t>
      </w:r>
    </w:p>
    <w:p w:rsidR="00AF4F15" w:rsidRDefault="00AF4F15" w:rsidP="00ED157E">
      <w:pPr>
        <w:ind w:firstLine="510"/>
        <w:jc w:val="both"/>
        <w:rPr>
          <w:lang w:val="uk-UA"/>
        </w:rPr>
      </w:pPr>
      <w:r w:rsidRPr="002F248F">
        <w:rPr>
          <w:b/>
          <w:bCs/>
          <w:lang w:val="uk-UA"/>
        </w:rPr>
        <w:t>практичні</w:t>
      </w:r>
      <w:r w:rsidRPr="002F248F">
        <w:rPr>
          <w:lang w:val="uk-UA"/>
        </w:rPr>
        <w:t xml:space="preserve"> – </w:t>
      </w:r>
      <w:r w:rsidRPr="00ED157E">
        <w:rPr>
          <w:lang w:val="uk-UA"/>
        </w:rPr>
        <w:t>володіти засобами обслуговування та налаштування роботи комп’ютера для вирішення конкретних прикладних задач; формалізовувати задачі економічного аналізу; застосовувати засоби комп’ютерної обробки інформації для економічного аналізу; робити обгрунтовані висновки, приймати рішення.</w:t>
      </w:r>
    </w:p>
    <w:p w:rsidR="00AF4F15" w:rsidRDefault="00AF4F15" w:rsidP="00ED157E">
      <w:pPr>
        <w:ind w:firstLine="510"/>
        <w:jc w:val="both"/>
        <w:rPr>
          <w:lang w:val="uk-UA"/>
        </w:rPr>
      </w:pPr>
    </w:p>
    <w:p w:rsidR="00AF4F15" w:rsidRPr="002F248F" w:rsidRDefault="00AF4F15" w:rsidP="00ED157E">
      <w:pPr>
        <w:pStyle w:val="1"/>
        <w:numPr>
          <w:ilvl w:val="1"/>
          <w:numId w:val="2"/>
        </w:numPr>
        <w:spacing w:line="240" w:lineRule="auto"/>
        <w:jc w:val="left"/>
        <w:rPr>
          <w:sz w:val="24"/>
          <w:szCs w:val="24"/>
          <w:lang w:val="uk-UA" w:eastAsia="ru-RU"/>
        </w:rPr>
      </w:pPr>
      <w:r w:rsidRPr="002F248F">
        <w:rPr>
          <w:sz w:val="24"/>
          <w:szCs w:val="24"/>
          <w:lang w:val="uk-UA" w:eastAsia="ru-RU"/>
        </w:rPr>
        <w:t xml:space="preserve">Очікувані </w:t>
      </w:r>
      <w:r w:rsidRPr="002F248F">
        <w:rPr>
          <w:b/>
          <w:sz w:val="24"/>
          <w:szCs w:val="24"/>
          <w:lang w:val="uk-UA" w:eastAsia="ru-RU"/>
        </w:rPr>
        <w:t>результати</w:t>
      </w:r>
      <w:r w:rsidRPr="002F248F">
        <w:rPr>
          <w:sz w:val="24"/>
          <w:szCs w:val="24"/>
          <w:lang w:val="uk-UA" w:eastAsia="ru-RU"/>
        </w:rPr>
        <w:t xml:space="preserve"> навчання</w:t>
      </w:r>
      <w:r>
        <w:rPr>
          <w:sz w:val="24"/>
          <w:szCs w:val="24"/>
          <w:lang w:val="uk-UA" w:eastAsia="ru-RU"/>
        </w:rPr>
        <w:t>:</w:t>
      </w:r>
    </w:p>
    <w:p w:rsidR="00AF4F15" w:rsidRDefault="00AF4F15" w:rsidP="00ED157E">
      <w:pPr>
        <w:jc w:val="both"/>
        <w:rPr>
          <w:lang w:val="uk-UA"/>
        </w:rPr>
      </w:pPr>
      <w:r>
        <w:rPr>
          <w:lang w:val="uk-UA"/>
        </w:rPr>
        <w:t>предмету, методу у завдання дисципліни;</w:t>
      </w:r>
    </w:p>
    <w:p w:rsidR="00AF4F15" w:rsidRDefault="00AF4F15" w:rsidP="00ED157E">
      <w:pPr>
        <w:jc w:val="both"/>
        <w:rPr>
          <w:lang w:val="uk-UA"/>
        </w:rPr>
      </w:pPr>
      <w:r>
        <w:rPr>
          <w:lang w:val="uk-UA"/>
        </w:rPr>
        <w:t>сутності та видів інформації</w:t>
      </w:r>
    </w:p>
    <w:p w:rsidR="00AF4F15" w:rsidRDefault="00AF4F15" w:rsidP="00ED157E">
      <w:pPr>
        <w:jc w:val="both"/>
        <w:rPr>
          <w:lang w:val="uk-UA"/>
        </w:rPr>
      </w:pPr>
      <w:r>
        <w:rPr>
          <w:lang w:val="uk-UA"/>
        </w:rPr>
        <w:t>інформаційних процесів та інформаційних технологій</w:t>
      </w:r>
    </w:p>
    <w:p w:rsidR="00AF4F15" w:rsidRDefault="00AF4F15" w:rsidP="00ED157E">
      <w:pPr>
        <w:jc w:val="both"/>
        <w:rPr>
          <w:lang w:val="uk-UA"/>
        </w:rPr>
      </w:pPr>
      <w:r>
        <w:rPr>
          <w:lang w:val="uk-UA"/>
        </w:rPr>
        <w:t>застосування інтернету в економіці</w:t>
      </w:r>
    </w:p>
    <w:p w:rsidR="00AF4F15" w:rsidRPr="00AF61FD" w:rsidRDefault="00AF4F15" w:rsidP="00AF61FD">
      <w:pPr>
        <w:jc w:val="both"/>
        <w:rPr>
          <w:lang w:val="uk-UA"/>
        </w:rPr>
      </w:pPr>
      <w:r>
        <w:rPr>
          <w:lang w:val="uk-UA"/>
        </w:rPr>
        <w:t>т</w:t>
      </w:r>
      <w:r w:rsidRPr="00AF61FD">
        <w:t>екстов</w:t>
      </w:r>
      <w:r w:rsidRPr="00AF61FD">
        <w:rPr>
          <w:lang w:val="uk-UA"/>
        </w:rPr>
        <w:t>ого</w:t>
      </w:r>
      <w:r w:rsidRPr="00AF61FD">
        <w:t xml:space="preserve"> процесор</w:t>
      </w:r>
      <w:r w:rsidRPr="00AF61FD">
        <w:rPr>
          <w:lang w:val="uk-UA"/>
        </w:rPr>
        <w:t>у</w:t>
      </w:r>
      <w:r w:rsidRPr="00AF61FD">
        <w:t xml:space="preserve"> </w:t>
      </w:r>
      <w:r w:rsidRPr="00AF61FD">
        <w:rPr>
          <w:lang w:val="en-US"/>
        </w:rPr>
        <w:t>MS</w:t>
      </w:r>
      <w:r w:rsidRPr="00AF61FD">
        <w:t xml:space="preserve"> </w:t>
      </w:r>
      <w:r w:rsidRPr="00AF61FD">
        <w:rPr>
          <w:lang w:val="en-US"/>
        </w:rPr>
        <w:t>Word</w:t>
      </w:r>
      <w:r w:rsidRPr="00AF61FD">
        <w:rPr>
          <w:lang w:val="uk-UA"/>
        </w:rPr>
        <w:t>.</w:t>
      </w:r>
    </w:p>
    <w:p w:rsidR="00AF4F15" w:rsidRPr="00AF61FD" w:rsidRDefault="00AF4F15" w:rsidP="00AF61FD">
      <w:pPr>
        <w:pStyle w:val="Heading1"/>
        <w:jc w:val="left"/>
        <w:rPr>
          <w:b w:val="0"/>
          <w:sz w:val="24"/>
          <w:lang w:val="ru-RU"/>
        </w:rPr>
      </w:pPr>
      <w:r>
        <w:rPr>
          <w:b w:val="0"/>
          <w:sz w:val="24"/>
        </w:rPr>
        <w:t>т</w:t>
      </w:r>
      <w:r w:rsidRPr="00AF61FD">
        <w:rPr>
          <w:b w:val="0"/>
          <w:sz w:val="24"/>
        </w:rPr>
        <w:t xml:space="preserve">абличного процесору  </w:t>
      </w:r>
      <w:r w:rsidRPr="00AF61FD">
        <w:rPr>
          <w:b w:val="0"/>
          <w:sz w:val="24"/>
          <w:lang w:val="en-US"/>
        </w:rPr>
        <w:t>MS</w:t>
      </w:r>
      <w:r w:rsidRPr="00AF61FD">
        <w:rPr>
          <w:b w:val="0"/>
          <w:sz w:val="24"/>
          <w:lang w:val="ru-RU"/>
        </w:rPr>
        <w:t xml:space="preserve"> </w:t>
      </w:r>
      <w:r w:rsidRPr="00AF61FD">
        <w:rPr>
          <w:b w:val="0"/>
          <w:sz w:val="24"/>
          <w:lang w:val="en-US"/>
        </w:rPr>
        <w:t>Excel</w:t>
      </w:r>
    </w:p>
    <w:p w:rsidR="00AF4F15" w:rsidRPr="00AF61FD" w:rsidRDefault="00AF4F15" w:rsidP="00AF61FD">
      <w:pPr>
        <w:jc w:val="both"/>
        <w:rPr>
          <w:lang w:val="uk-UA"/>
        </w:rPr>
      </w:pPr>
      <w:r>
        <w:rPr>
          <w:lang w:val="uk-UA"/>
        </w:rPr>
        <w:t>п</w:t>
      </w:r>
      <w:r w:rsidRPr="00AF61FD">
        <w:t>рограм</w:t>
      </w:r>
      <w:r w:rsidRPr="00AF61FD">
        <w:rPr>
          <w:lang w:val="uk-UA"/>
        </w:rPr>
        <w:t>и</w:t>
      </w:r>
      <w:r w:rsidRPr="00AF61FD">
        <w:t xml:space="preserve"> для створення презентацій </w:t>
      </w:r>
      <w:r w:rsidRPr="00AF61FD">
        <w:rPr>
          <w:lang w:val="en-US"/>
        </w:rPr>
        <w:t>MS</w:t>
      </w:r>
      <w:r w:rsidRPr="00AF61FD">
        <w:t xml:space="preserve"> </w:t>
      </w:r>
      <w:r w:rsidRPr="00AF61FD">
        <w:rPr>
          <w:lang w:val="en-US"/>
        </w:rPr>
        <w:t>Power</w:t>
      </w:r>
      <w:r w:rsidRPr="00AF61FD">
        <w:t xml:space="preserve"> </w:t>
      </w:r>
      <w:r w:rsidRPr="00AF61FD">
        <w:rPr>
          <w:lang w:val="en-US"/>
        </w:rPr>
        <w:t>Point</w:t>
      </w:r>
      <w:r w:rsidRPr="00AF61FD">
        <w:rPr>
          <w:lang w:val="uk-UA"/>
        </w:rPr>
        <w:t xml:space="preserve">. </w:t>
      </w:r>
    </w:p>
    <w:p w:rsidR="00AF4F15" w:rsidRPr="00AF61FD" w:rsidRDefault="00AF4F15" w:rsidP="00AF61FD">
      <w:pPr>
        <w:tabs>
          <w:tab w:val="left" w:pos="266"/>
        </w:tabs>
        <w:jc w:val="both"/>
        <w:rPr>
          <w:lang w:val="uk-UA"/>
        </w:rPr>
      </w:pPr>
      <w:r>
        <w:rPr>
          <w:lang w:val="uk-UA"/>
        </w:rPr>
        <w:t>з</w:t>
      </w:r>
      <w:r w:rsidRPr="00AF61FD">
        <w:rPr>
          <w:lang w:val="uk-UA"/>
        </w:rPr>
        <w:t>астосовувати відповідні економіко-математичні методи та моделі для вирішення економічних задач.</w:t>
      </w:r>
    </w:p>
    <w:p w:rsidR="00AF4F15" w:rsidRPr="00C201ED" w:rsidRDefault="00AF4F15" w:rsidP="00AF61FD">
      <w:pPr>
        <w:jc w:val="both"/>
      </w:pPr>
      <w:r>
        <w:rPr>
          <w:lang w:val="uk-UA"/>
        </w:rPr>
        <w:t>з</w:t>
      </w:r>
      <w:r w:rsidRPr="00C201ED">
        <w:t>астосовувати набуті теоретичні знання для розв’язання практичних завдань та змістовно інтерпретувати отримані результати.</w:t>
      </w:r>
    </w:p>
    <w:p w:rsidR="00AF4F15" w:rsidRPr="00C201ED" w:rsidRDefault="00AF4F15" w:rsidP="00AF61FD">
      <w:pPr>
        <w:jc w:val="both"/>
      </w:pPr>
      <w:r>
        <w:rPr>
          <w:lang w:val="uk-UA"/>
        </w:rPr>
        <w:t>в</w:t>
      </w:r>
      <w:r w:rsidRPr="00C201ED">
        <w:t>иконувати міждисциплінарний аналіз соціально-економічних явищ і проблем в однієї або декількох професійних сферах.</w:t>
      </w:r>
    </w:p>
    <w:p w:rsidR="00AF4F15" w:rsidRPr="00AF61FD" w:rsidRDefault="00AF4F15" w:rsidP="00AF61FD">
      <w:pPr>
        <w:jc w:val="both"/>
        <w:rPr>
          <w:lang w:val="uk-UA"/>
        </w:rPr>
      </w:pPr>
      <w:r>
        <w:rPr>
          <w:lang w:val="uk-UA"/>
        </w:rPr>
        <w:t>в</w:t>
      </w:r>
      <w:r w:rsidRPr="00C201ED">
        <w:t>икористовувати інформаційні та комунікаційні технології для вирішення соціально-економічних завдань,  підготовки та представлення аналітичних звітів.</w:t>
      </w:r>
    </w:p>
    <w:p w:rsidR="00AF4F15" w:rsidRPr="00ED157E" w:rsidRDefault="00AF4F15" w:rsidP="00ED157E">
      <w:pPr>
        <w:jc w:val="both"/>
        <w:rPr>
          <w:b/>
          <w:bCs/>
          <w:lang w:val="uk-UA"/>
        </w:rPr>
      </w:pPr>
    </w:p>
    <w:p w:rsidR="00AF4F15" w:rsidRPr="002F248F" w:rsidRDefault="00AF4F15" w:rsidP="00AF61FD">
      <w:pPr>
        <w:rPr>
          <w:b/>
          <w:bCs/>
          <w:iCs/>
          <w:lang w:val="uk-UA"/>
        </w:rPr>
      </w:pPr>
      <w:r w:rsidRPr="002F248F">
        <w:rPr>
          <w:b/>
          <w:bCs/>
          <w:iCs/>
          <w:lang w:val="uk-UA"/>
        </w:rPr>
        <w:t>У процесі вивчення дисципліни у студентів формуються наступні компетенції :</w:t>
      </w:r>
    </w:p>
    <w:p w:rsidR="00AF4F15" w:rsidRPr="002F248F" w:rsidRDefault="00AF4F15" w:rsidP="00AF61FD">
      <w:pPr>
        <w:rPr>
          <w:b/>
          <w:bCs/>
          <w:i/>
          <w:lang w:val="uk-UA"/>
        </w:rPr>
      </w:pPr>
      <w:r w:rsidRPr="002F248F">
        <w:rPr>
          <w:b/>
          <w:bCs/>
          <w:i/>
          <w:lang w:val="uk-UA"/>
        </w:rPr>
        <w:t>універсальні (загальнокультурні):</w:t>
      </w:r>
    </w:p>
    <w:p w:rsidR="00AF4F15" w:rsidRPr="00AF61FD" w:rsidRDefault="00AF4F15" w:rsidP="00AF61FD">
      <w:pPr>
        <w:pStyle w:val="ListParagraph"/>
        <w:numPr>
          <w:ilvl w:val="0"/>
          <w:numId w:val="6"/>
        </w:numPr>
        <w:jc w:val="both"/>
      </w:pPr>
      <w:r w:rsidRPr="00AF61FD">
        <w:rPr>
          <w:lang w:val="uk-UA"/>
        </w:rPr>
        <w:t>н</w:t>
      </w:r>
      <w:r w:rsidRPr="00C201ED">
        <w:t>авички використання інформаційних і комунікаційних технологій.</w:t>
      </w:r>
      <w:r w:rsidRPr="00AF61FD">
        <w:rPr>
          <w:b/>
          <w:bCs/>
          <w:i/>
          <w:lang w:val="uk-UA"/>
        </w:rPr>
        <w:t xml:space="preserve"> </w:t>
      </w:r>
    </w:p>
    <w:p w:rsidR="00AF4F15" w:rsidRPr="00C201ED" w:rsidRDefault="00AF4F15" w:rsidP="00AF61FD">
      <w:pPr>
        <w:jc w:val="both"/>
      </w:pPr>
      <w:r w:rsidRPr="00AF61FD">
        <w:rPr>
          <w:b/>
          <w:bCs/>
          <w:i/>
          <w:lang w:val="uk-UA"/>
        </w:rPr>
        <w:t>професійні:</w:t>
      </w:r>
    </w:p>
    <w:p w:rsidR="00AF4F15" w:rsidRDefault="00AF4F15" w:rsidP="00AF61FD">
      <w:pPr>
        <w:pStyle w:val="ListParagraph"/>
        <w:numPr>
          <w:ilvl w:val="0"/>
          <w:numId w:val="6"/>
        </w:numPr>
        <w:jc w:val="both"/>
        <w:rPr>
          <w:lang w:val="uk-UA"/>
        </w:rPr>
      </w:pPr>
      <w:r>
        <w:rPr>
          <w:lang w:val="uk-UA"/>
        </w:rPr>
        <w:t>з</w:t>
      </w:r>
      <w:r w:rsidRPr="00AF61FD">
        <w:rPr>
          <w:lang w:val="uk-UA"/>
        </w:rPr>
        <w:t>датність застосовувати комп’ютерні технології обробки даних для вирішення економічних завдань, здійснення аналізу інформації та підготовки аналітичних звітів</w:t>
      </w:r>
      <w:r>
        <w:rPr>
          <w:lang w:val="uk-UA"/>
        </w:rPr>
        <w:t>;</w:t>
      </w:r>
      <w:bookmarkStart w:id="0" w:name="_GoBack"/>
      <w:bookmarkEnd w:id="0"/>
    </w:p>
    <w:p w:rsidR="00AF4F15" w:rsidRPr="00AF61FD" w:rsidRDefault="00AF4F15" w:rsidP="00AF61FD">
      <w:pPr>
        <w:pStyle w:val="ListParagraph"/>
        <w:numPr>
          <w:ilvl w:val="0"/>
          <w:numId w:val="6"/>
        </w:numPr>
        <w:jc w:val="both"/>
      </w:pPr>
      <w:r>
        <w:rPr>
          <w:lang w:val="uk-UA"/>
        </w:rPr>
        <w:t>з</w:t>
      </w:r>
      <w:r w:rsidRPr="00C201ED">
        <w:t>датність застосовувати економіко-математичні методи та моделі для вирішення економічних задач</w:t>
      </w:r>
      <w:r>
        <w:rPr>
          <w:lang w:val="uk-UA"/>
        </w:rPr>
        <w:t>;</w:t>
      </w:r>
    </w:p>
    <w:p w:rsidR="00AF4F15" w:rsidRPr="00AF61FD" w:rsidRDefault="00AF4F15" w:rsidP="00AF61FD">
      <w:pPr>
        <w:pStyle w:val="ListParagraph"/>
        <w:numPr>
          <w:ilvl w:val="0"/>
          <w:numId w:val="6"/>
        </w:numPr>
        <w:rPr>
          <w:b/>
          <w:bCs/>
          <w:i/>
          <w:lang w:val="uk-UA"/>
        </w:rPr>
      </w:pPr>
      <w:r>
        <w:rPr>
          <w:lang w:val="uk-UA"/>
        </w:rPr>
        <w:t>з</w:t>
      </w:r>
      <w:r w:rsidRPr="00C201ED">
        <w:t>датність прогнозувати на основі стандартних теоретичних та економетричних моделей соціально-економічні процеси.</w:t>
      </w:r>
    </w:p>
    <w:p w:rsidR="00AF4F15" w:rsidRPr="00ED157E" w:rsidRDefault="00AF4F15" w:rsidP="00ED157E">
      <w:pPr>
        <w:ind w:firstLine="510"/>
        <w:jc w:val="both"/>
        <w:rPr>
          <w:b/>
          <w:bCs/>
          <w:i/>
          <w:iCs/>
          <w:lang w:val="uk-UA"/>
        </w:rPr>
      </w:pPr>
    </w:p>
    <w:p w:rsidR="00AF4F15" w:rsidRPr="002F248F" w:rsidRDefault="00AF4F15" w:rsidP="00AF61FD">
      <w:pPr>
        <w:pStyle w:val="1"/>
        <w:spacing w:line="240" w:lineRule="auto"/>
        <w:ind w:left="709" w:firstLine="0"/>
        <w:rPr>
          <w:bCs/>
          <w:sz w:val="24"/>
          <w:szCs w:val="24"/>
          <w:lang w:val="uk-UA" w:eastAsia="ru-RU"/>
        </w:rPr>
      </w:pPr>
      <w:r w:rsidRPr="002F248F">
        <w:rPr>
          <w:bCs/>
          <w:sz w:val="24"/>
          <w:szCs w:val="24"/>
          <w:lang w:val="uk-UA" w:eastAsia="ru-RU"/>
        </w:rPr>
        <w:t xml:space="preserve">На вивчення навчальної </w:t>
      </w:r>
      <w:r w:rsidRPr="008D0AAB">
        <w:rPr>
          <w:bCs/>
          <w:sz w:val="24"/>
          <w:szCs w:val="24"/>
          <w:lang w:val="uk-UA" w:eastAsia="ru-RU"/>
        </w:rPr>
        <w:t>дисципліни відводиться 105 годин / 3,5 кредити ECTS.</w:t>
      </w:r>
    </w:p>
    <w:p w:rsidR="00AF4F15" w:rsidRPr="002F248F" w:rsidRDefault="00AF4F15" w:rsidP="00AF61FD">
      <w:pPr>
        <w:pStyle w:val="1"/>
        <w:spacing w:line="240" w:lineRule="auto"/>
        <w:ind w:left="709" w:firstLine="0"/>
        <w:rPr>
          <w:bCs/>
          <w:sz w:val="24"/>
          <w:szCs w:val="24"/>
          <w:lang w:val="uk-UA" w:eastAsia="ru-RU"/>
        </w:rPr>
      </w:pPr>
    </w:p>
    <w:p w:rsidR="00AF4F15" w:rsidRPr="002F248F" w:rsidRDefault="00AF4F15" w:rsidP="00AF61FD">
      <w:pPr>
        <w:rPr>
          <w:lang w:val="uk-UA"/>
        </w:rPr>
      </w:pPr>
      <w:r w:rsidRPr="002F248F">
        <w:rPr>
          <w:b/>
          <w:bCs/>
          <w:lang w:val="uk-UA"/>
        </w:rPr>
        <w:t>2. Інформаційний обсяг</w:t>
      </w:r>
      <w:r w:rsidRPr="002F248F">
        <w:rPr>
          <w:lang w:val="uk-UA"/>
        </w:rPr>
        <w:t xml:space="preserve"> </w:t>
      </w:r>
      <w:r w:rsidRPr="002F248F">
        <w:rPr>
          <w:b/>
          <w:lang w:val="uk-UA"/>
        </w:rPr>
        <w:t>навчальної</w:t>
      </w:r>
      <w:r w:rsidRPr="002F248F">
        <w:rPr>
          <w:b/>
          <w:bCs/>
          <w:lang w:val="uk-UA"/>
        </w:rPr>
        <w:t xml:space="preserve"> дисципліни</w:t>
      </w:r>
      <w:r w:rsidRPr="002F248F">
        <w:rPr>
          <w:lang w:val="uk-UA"/>
        </w:rPr>
        <w:t xml:space="preserve"> </w:t>
      </w:r>
    </w:p>
    <w:p w:rsidR="00AF4F15" w:rsidRPr="002F248F" w:rsidRDefault="00AF4F15" w:rsidP="00AF61FD"/>
    <w:p w:rsidR="00AF4F15" w:rsidRPr="00ED157E" w:rsidRDefault="00AF4F15" w:rsidP="00ED157E">
      <w:pPr>
        <w:ind w:firstLine="540"/>
        <w:rPr>
          <w:b/>
          <w:bCs/>
          <w:i/>
          <w:iCs/>
          <w:lang w:val="uk-UA"/>
        </w:rPr>
      </w:pPr>
    </w:p>
    <w:p w:rsidR="00AF4F15" w:rsidRPr="00ED157E" w:rsidRDefault="00AF4F15" w:rsidP="00ED157E">
      <w:pPr>
        <w:pStyle w:val="Heading1"/>
        <w:spacing w:line="360" w:lineRule="auto"/>
        <w:rPr>
          <w:sz w:val="24"/>
        </w:rPr>
      </w:pPr>
      <w:r>
        <w:rPr>
          <w:sz w:val="24"/>
        </w:rPr>
        <w:t xml:space="preserve">Тема 1. Предмет, </w:t>
      </w:r>
      <w:r w:rsidRPr="00ED157E">
        <w:rPr>
          <w:sz w:val="24"/>
        </w:rPr>
        <w:t>метод і завдання дисципліни</w:t>
      </w:r>
    </w:p>
    <w:p w:rsidR="00AF4F15" w:rsidRPr="00ED157E" w:rsidRDefault="00AF4F15" w:rsidP="00ED157E">
      <w:pPr>
        <w:pStyle w:val="BodyTextIndent"/>
        <w:ind w:firstLine="540"/>
        <w:rPr>
          <w:sz w:val="24"/>
        </w:rPr>
      </w:pPr>
      <w:r w:rsidRPr="00ED157E">
        <w:rPr>
          <w:sz w:val="24"/>
        </w:rPr>
        <w:t>Мета та завдання дисципліни. Сутність інформатики та економічної інформатики. Поняття інформаційної системи. Методи інформатики. Інформатизація суспільства. Історя розвитку електронних обчислювальних машин. Подання інформації та системи числення в ПЕЯОМ.</w:t>
      </w:r>
    </w:p>
    <w:p w:rsidR="00AF4F15" w:rsidRPr="00ED157E" w:rsidRDefault="00AF4F15" w:rsidP="00ED157E">
      <w:pPr>
        <w:pStyle w:val="BodyTextIndent"/>
        <w:ind w:firstLine="540"/>
        <w:rPr>
          <w:sz w:val="24"/>
        </w:rPr>
      </w:pPr>
    </w:p>
    <w:p w:rsidR="00AF4F15" w:rsidRPr="00ED157E" w:rsidRDefault="00AF4F15" w:rsidP="00ED157E">
      <w:pPr>
        <w:shd w:val="clear" w:color="auto" w:fill="FFFFFF"/>
        <w:spacing w:after="100" w:afterAutospacing="1"/>
        <w:ind w:firstLine="150"/>
        <w:jc w:val="center"/>
        <w:outlineLvl w:val="1"/>
        <w:rPr>
          <w:b/>
          <w:bCs/>
          <w:lang w:val="uk-UA"/>
        </w:rPr>
      </w:pPr>
      <w:r w:rsidRPr="00ED157E">
        <w:rPr>
          <w:b/>
          <w:bCs/>
          <w:lang w:val="uk-UA"/>
        </w:rPr>
        <w:t>Тема 2. Сучасне суспільство і проблеми його інформатизації</w:t>
      </w:r>
    </w:p>
    <w:p w:rsidR="00AF4F15" w:rsidRPr="00ED157E" w:rsidRDefault="00AF4F15" w:rsidP="00ED157E">
      <w:pPr>
        <w:pStyle w:val="BodyText"/>
        <w:ind w:firstLine="567"/>
        <w:rPr>
          <w:b w:val="0"/>
          <w:sz w:val="24"/>
        </w:rPr>
      </w:pPr>
      <w:r w:rsidRPr="00ED157E">
        <w:rPr>
          <w:b w:val="0"/>
          <w:sz w:val="24"/>
        </w:rPr>
        <w:t>Постіндустріальне та інформаційне суспільство. Ознаки інформаційного суспільства. Етапи еволюції соціальних систем.</w:t>
      </w:r>
      <w:r w:rsidRPr="00ED157E">
        <w:rPr>
          <w:color w:val="000000"/>
          <w:sz w:val="24"/>
        </w:rPr>
        <w:t xml:space="preserve"> </w:t>
      </w:r>
      <w:r w:rsidRPr="00ED157E">
        <w:rPr>
          <w:b w:val="0"/>
          <w:sz w:val="24"/>
        </w:rPr>
        <w:t>Параметри еволюції за М.Кастельсом. Ознаки інформаційного суспільства Дона Тепскотта. Поняття інформатизації, інформаційного ресурсу, інфосфери.</w:t>
      </w:r>
    </w:p>
    <w:p w:rsidR="00AF4F15" w:rsidRPr="00ED157E" w:rsidRDefault="00AF4F15" w:rsidP="00ED157E">
      <w:pPr>
        <w:jc w:val="both"/>
        <w:rPr>
          <w:lang w:val="uk-UA"/>
        </w:rPr>
      </w:pPr>
    </w:p>
    <w:p w:rsidR="00AF4F15" w:rsidRPr="00ED157E" w:rsidRDefault="00AF4F15" w:rsidP="00ED157E">
      <w:pPr>
        <w:pStyle w:val="Heading1"/>
        <w:spacing w:line="360" w:lineRule="auto"/>
        <w:rPr>
          <w:sz w:val="24"/>
        </w:rPr>
      </w:pPr>
      <w:r w:rsidRPr="00ED157E">
        <w:rPr>
          <w:sz w:val="24"/>
        </w:rPr>
        <w:t>Тема 3. Сутність та види інформації</w:t>
      </w:r>
    </w:p>
    <w:p w:rsidR="00AF4F15" w:rsidRPr="00ED157E" w:rsidRDefault="00AF4F15" w:rsidP="00ED157E">
      <w:pPr>
        <w:pStyle w:val="BodyTextIndent"/>
        <w:ind w:firstLine="540"/>
        <w:rPr>
          <w:sz w:val="24"/>
        </w:rPr>
      </w:pPr>
      <w:r w:rsidRPr="00ED157E">
        <w:rPr>
          <w:sz w:val="24"/>
        </w:rPr>
        <w:t>Інформація та її властивості. Поняття даних та знань. Кодування інформації. Передача інформації по каналах зв’язку. Алгоритм кодування. Кількість інформації та її вимір. Економічна інформація її класифікація та властивості. Інформаційна діяльність. Покоління ЕОМ. Види та форми подання інформації. Структура економічної інформації.</w:t>
      </w:r>
    </w:p>
    <w:p w:rsidR="00AF4F15" w:rsidRPr="00ED157E" w:rsidRDefault="00AF4F15" w:rsidP="00ED157E">
      <w:pPr>
        <w:jc w:val="both"/>
        <w:rPr>
          <w:lang w:val="uk-UA"/>
        </w:rPr>
      </w:pPr>
    </w:p>
    <w:p w:rsidR="00AF4F15" w:rsidRPr="00ED157E" w:rsidRDefault="00AF4F15" w:rsidP="00ED157E">
      <w:pPr>
        <w:pStyle w:val="Heading1"/>
        <w:shd w:val="clear" w:color="auto" w:fill="FFFFFF"/>
        <w:ind w:firstLine="150"/>
        <w:rPr>
          <w:sz w:val="24"/>
        </w:rPr>
      </w:pPr>
      <w:r w:rsidRPr="00ED157E">
        <w:rPr>
          <w:sz w:val="24"/>
        </w:rPr>
        <w:t>Тема 4 Інформаційні процеси та інформаційні технології</w:t>
      </w:r>
    </w:p>
    <w:p w:rsidR="00AF4F15" w:rsidRPr="00ED157E" w:rsidRDefault="00AF4F15" w:rsidP="00ED157E">
      <w:pPr>
        <w:pStyle w:val="Heading2"/>
        <w:ind w:firstLine="567"/>
        <w:rPr>
          <w:b w:val="0"/>
          <w:sz w:val="24"/>
        </w:rPr>
      </w:pPr>
      <w:r w:rsidRPr="00ED157E">
        <w:rPr>
          <w:b w:val="0"/>
          <w:sz w:val="24"/>
        </w:rPr>
        <w:t>Види інформаційних процесів. Поняття і види інформаційних технологій. Коасифікація інформаційних систем. Основи теорії алгоритмів. Поняття алгоритму та його властивості.</w:t>
      </w:r>
    </w:p>
    <w:p w:rsidR="00AF4F15" w:rsidRPr="00ED157E" w:rsidRDefault="00AF4F15" w:rsidP="00ED157E">
      <w:pPr>
        <w:jc w:val="both"/>
        <w:rPr>
          <w:lang w:val="uk-UA"/>
        </w:rPr>
      </w:pPr>
    </w:p>
    <w:p w:rsidR="00AF4F15" w:rsidRPr="00ED157E" w:rsidRDefault="00AF4F15" w:rsidP="00ED157E">
      <w:pPr>
        <w:pStyle w:val="Heading2"/>
        <w:spacing w:line="360" w:lineRule="auto"/>
        <w:jc w:val="center"/>
        <w:rPr>
          <w:sz w:val="24"/>
        </w:rPr>
      </w:pPr>
      <w:r w:rsidRPr="00ED157E">
        <w:rPr>
          <w:sz w:val="24"/>
        </w:rPr>
        <w:t>Тема 5. Організація принципів функціонування комп’ютерів</w:t>
      </w:r>
    </w:p>
    <w:p w:rsidR="00AF4F15" w:rsidRPr="00ED157E" w:rsidRDefault="00AF4F15" w:rsidP="00ED157E">
      <w:pPr>
        <w:ind w:firstLine="540"/>
        <w:jc w:val="both"/>
        <w:rPr>
          <w:lang w:val="uk-UA"/>
        </w:rPr>
      </w:pPr>
      <w:r w:rsidRPr="00ED157E">
        <w:rPr>
          <w:lang w:val="uk-UA"/>
        </w:rPr>
        <w:t>Архітектура комп’ютера. Схема функціонування системи комп’ютера. Конвеєрна архітектура. Функціональні блоки комп’ютера. Оперативна пам'ять материнська плата, процесор, пристрої введення-виведення інформації. Перефірійні пристрої: принтер, сканер, модем. Види комп’ютерів.</w:t>
      </w:r>
    </w:p>
    <w:p w:rsidR="00AF4F15" w:rsidRPr="00ED157E" w:rsidRDefault="00AF4F15" w:rsidP="00ED157E">
      <w:pPr>
        <w:pStyle w:val="Heading2"/>
        <w:spacing w:line="360" w:lineRule="auto"/>
        <w:jc w:val="center"/>
        <w:rPr>
          <w:sz w:val="24"/>
        </w:rPr>
      </w:pPr>
      <w:r w:rsidRPr="00ED157E">
        <w:rPr>
          <w:sz w:val="24"/>
        </w:rPr>
        <w:t>Тема 6. Програмне забезпечення ЕОМ</w:t>
      </w:r>
    </w:p>
    <w:p w:rsidR="00AF4F15" w:rsidRPr="00ED157E" w:rsidRDefault="00AF4F15" w:rsidP="00ED157E">
      <w:pPr>
        <w:pStyle w:val="BodyTextIndent"/>
        <w:ind w:firstLine="540"/>
        <w:rPr>
          <w:sz w:val="24"/>
        </w:rPr>
      </w:pPr>
      <w:r w:rsidRPr="00ED157E">
        <w:rPr>
          <w:sz w:val="24"/>
        </w:rPr>
        <w:t xml:space="preserve">Поняття операційної системи Види інтерфейсу. Еволюція операційних систем та основні ідеї. Класифікація операційних систем. Критерії вибору ОС. </w:t>
      </w:r>
      <w:r w:rsidRPr="00ED157E">
        <w:rPr>
          <w:sz w:val="24"/>
          <w:lang w:val="en-US"/>
        </w:rPr>
        <w:t>Unix</w:t>
      </w:r>
      <w:r w:rsidRPr="00ED157E">
        <w:rPr>
          <w:sz w:val="24"/>
        </w:rPr>
        <w:t xml:space="preserve">, </w:t>
      </w:r>
      <w:r w:rsidRPr="00ED157E">
        <w:rPr>
          <w:sz w:val="24"/>
          <w:lang w:val="en-US"/>
        </w:rPr>
        <w:t>Linux</w:t>
      </w:r>
      <w:r w:rsidRPr="00ED157E">
        <w:rPr>
          <w:sz w:val="24"/>
        </w:rPr>
        <w:t xml:space="preserve">, </w:t>
      </w:r>
      <w:r w:rsidRPr="00ED157E">
        <w:rPr>
          <w:sz w:val="24"/>
          <w:lang w:val="en-US"/>
        </w:rPr>
        <w:t>Windows</w:t>
      </w:r>
      <w:r w:rsidRPr="00ED157E">
        <w:rPr>
          <w:sz w:val="24"/>
        </w:rPr>
        <w:t xml:space="preserve">, </w:t>
      </w:r>
      <w:r w:rsidRPr="00ED157E">
        <w:rPr>
          <w:sz w:val="24"/>
          <w:lang w:val="en-US"/>
        </w:rPr>
        <w:t>Mac</w:t>
      </w:r>
      <w:r w:rsidRPr="00ED157E">
        <w:rPr>
          <w:sz w:val="24"/>
        </w:rPr>
        <w:t xml:space="preserve"> </w:t>
      </w:r>
      <w:r w:rsidRPr="00ED157E">
        <w:rPr>
          <w:sz w:val="24"/>
          <w:lang w:val="en-US"/>
        </w:rPr>
        <w:t>OS</w:t>
      </w:r>
    </w:p>
    <w:p w:rsidR="00AF4F15" w:rsidRPr="00ED157E" w:rsidRDefault="00AF4F15" w:rsidP="00ED157E">
      <w:pPr>
        <w:pStyle w:val="BodyTextIndent"/>
        <w:ind w:firstLine="540"/>
        <w:rPr>
          <w:sz w:val="24"/>
        </w:rPr>
      </w:pPr>
    </w:p>
    <w:p w:rsidR="00AF4F15" w:rsidRPr="00ED157E" w:rsidRDefault="00AF4F15" w:rsidP="00ED157E">
      <w:pPr>
        <w:pStyle w:val="Heading2"/>
        <w:spacing w:line="360" w:lineRule="auto"/>
        <w:jc w:val="center"/>
        <w:rPr>
          <w:sz w:val="24"/>
        </w:rPr>
      </w:pPr>
      <w:r w:rsidRPr="00ED157E">
        <w:rPr>
          <w:sz w:val="24"/>
        </w:rPr>
        <w:t>Тема 7. Мережі технологій.</w:t>
      </w:r>
    </w:p>
    <w:p w:rsidR="00AF4F15" w:rsidRPr="00ED157E" w:rsidRDefault="00AF4F15" w:rsidP="00ED157E">
      <w:pPr>
        <w:ind w:firstLine="567"/>
        <w:jc w:val="both"/>
        <w:rPr>
          <w:lang w:val="uk-UA"/>
        </w:rPr>
      </w:pPr>
      <w:r w:rsidRPr="00ED157E">
        <w:rPr>
          <w:lang w:val="uk-UA"/>
        </w:rPr>
        <w:t xml:space="preserve">Основи побудови кампютерних мереж. Основні компоненти комп’ютерних мереж. Роль комп’ютера в мережі. Однорангові комп’ютерні мережі. Типологія комп’ютерних мереж. Принципи функціонування комп’ютерних мереж. Характеристика мережемих потоків. Інтернет-технологія. Історія розвитку глобальної мережі Інтернет. Влаштування Інтернету. </w:t>
      </w:r>
    </w:p>
    <w:p w:rsidR="00AF4F15" w:rsidRPr="00ED157E" w:rsidRDefault="00AF4F15" w:rsidP="00ED157E">
      <w:pPr>
        <w:jc w:val="both"/>
        <w:rPr>
          <w:lang w:val="uk-UA"/>
        </w:rPr>
      </w:pPr>
    </w:p>
    <w:p w:rsidR="00AF4F15" w:rsidRPr="00ED157E" w:rsidRDefault="00AF4F15" w:rsidP="00ED157E">
      <w:pPr>
        <w:pStyle w:val="Heading2"/>
        <w:spacing w:line="360" w:lineRule="auto"/>
        <w:jc w:val="center"/>
        <w:rPr>
          <w:bCs w:val="0"/>
          <w:sz w:val="24"/>
        </w:rPr>
      </w:pPr>
      <w:r w:rsidRPr="00ED157E">
        <w:rPr>
          <w:bCs w:val="0"/>
          <w:sz w:val="24"/>
        </w:rPr>
        <w:t>Тема 8. Застосування Інтернету в економіці.</w:t>
      </w:r>
    </w:p>
    <w:p w:rsidR="00AF4F15" w:rsidRPr="00ED157E" w:rsidRDefault="00AF4F15" w:rsidP="00ED157E">
      <w:pPr>
        <w:ind w:firstLine="540"/>
        <w:jc w:val="both"/>
        <w:rPr>
          <w:lang w:val="uk-UA"/>
        </w:rPr>
      </w:pPr>
      <w:r w:rsidRPr="00ED157E">
        <w:rPr>
          <w:lang w:val="uk-UA"/>
        </w:rPr>
        <w:t>Найпоширеніші Інтернет-послуги. Сервіси мережі Інтернет в економіці. Електронний бізнес та електронна комерція. Основні категорії і класи електронної комерції. Поняття Web–сторінки та Web–сайту. Організація і технологія роботи Internet-магазину. Класифікація Internet-магазинів. Організація обслуговування покупців у віртуальних магазинах. Організація продажу товарів через internet-аукціони. Організація оптового продажу товарів та послуг через електронні торговельні майданчики. Інтернет-реклама та інтернет-маркетинг.</w:t>
      </w:r>
    </w:p>
    <w:p w:rsidR="00AF4F15" w:rsidRPr="00ED157E" w:rsidRDefault="00AF4F15" w:rsidP="00ED157E">
      <w:pPr>
        <w:ind w:firstLine="540"/>
        <w:jc w:val="both"/>
        <w:rPr>
          <w:lang w:val="uk-UA"/>
        </w:rPr>
      </w:pPr>
      <w:r w:rsidRPr="00ED157E">
        <w:rPr>
          <w:lang w:val="uk-UA"/>
        </w:rPr>
        <w:t xml:space="preserve">. </w:t>
      </w:r>
    </w:p>
    <w:p w:rsidR="00AF4F15" w:rsidRPr="00ED157E" w:rsidRDefault="00AF4F15" w:rsidP="00ED157E">
      <w:pPr>
        <w:pStyle w:val="Heading2"/>
        <w:spacing w:line="360" w:lineRule="auto"/>
        <w:jc w:val="center"/>
        <w:rPr>
          <w:sz w:val="24"/>
          <w:lang w:val="ru-RU"/>
        </w:rPr>
      </w:pPr>
      <w:r w:rsidRPr="00ED157E">
        <w:rPr>
          <w:sz w:val="24"/>
        </w:rPr>
        <w:t xml:space="preserve">Тема 9. Текстовий процесор </w:t>
      </w:r>
      <w:r w:rsidRPr="00ED157E">
        <w:rPr>
          <w:sz w:val="24"/>
          <w:lang w:val="en-US"/>
        </w:rPr>
        <w:t>MS</w:t>
      </w:r>
      <w:r w:rsidRPr="00ED157E">
        <w:rPr>
          <w:sz w:val="24"/>
          <w:lang w:val="ru-RU"/>
        </w:rPr>
        <w:t xml:space="preserve"> </w:t>
      </w:r>
      <w:r w:rsidRPr="00ED157E">
        <w:rPr>
          <w:sz w:val="24"/>
          <w:lang w:val="en-US"/>
        </w:rPr>
        <w:t>Word</w:t>
      </w:r>
    </w:p>
    <w:p w:rsidR="00AF4F15" w:rsidRPr="00ED157E" w:rsidRDefault="00AF4F15" w:rsidP="00ED157E">
      <w:pPr>
        <w:ind w:firstLine="709"/>
        <w:jc w:val="both"/>
        <w:rPr>
          <w:lang w:val="uk-UA"/>
        </w:rPr>
      </w:pPr>
      <w:r w:rsidRPr="00ED157E">
        <w:rPr>
          <w:lang w:val="uk-UA"/>
        </w:rPr>
        <w:t xml:space="preserve">Робота із структурованими документами в MS Word. Сервіси і додаткові можливості програми MS Word. Пошук і заміна в документі. Перевірка орфографії і граматики. Створиння рисунків. Вставка та редагування організаційних діаграм. </w:t>
      </w:r>
    </w:p>
    <w:p w:rsidR="00AF4F15" w:rsidRPr="00ED157E" w:rsidRDefault="00AF4F15" w:rsidP="00ED157E">
      <w:pPr>
        <w:pStyle w:val="Heading1"/>
        <w:spacing w:line="360" w:lineRule="auto"/>
        <w:rPr>
          <w:sz w:val="24"/>
        </w:rPr>
      </w:pPr>
    </w:p>
    <w:p w:rsidR="00AF4F15" w:rsidRPr="00ED157E" w:rsidRDefault="00AF4F15" w:rsidP="00ED157E">
      <w:pPr>
        <w:pStyle w:val="Heading1"/>
        <w:spacing w:line="360" w:lineRule="auto"/>
        <w:rPr>
          <w:sz w:val="24"/>
          <w:lang w:val="ru-RU"/>
        </w:rPr>
      </w:pPr>
      <w:r w:rsidRPr="00ED157E">
        <w:rPr>
          <w:sz w:val="24"/>
        </w:rPr>
        <w:t xml:space="preserve">Тема 10. Табличний процесор  </w:t>
      </w:r>
      <w:r w:rsidRPr="00ED157E">
        <w:rPr>
          <w:sz w:val="24"/>
          <w:lang w:val="en-US"/>
        </w:rPr>
        <w:t>MS</w:t>
      </w:r>
      <w:r w:rsidRPr="00ED157E">
        <w:rPr>
          <w:sz w:val="24"/>
          <w:lang w:val="ru-RU"/>
        </w:rPr>
        <w:t xml:space="preserve"> </w:t>
      </w:r>
      <w:r w:rsidRPr="00ED157E">
        <w:rPr>
          <w:sz w:val="24"/>
          <w:lang w:val="en-US"/>
        </w:rPr>
        <w:t>Excel</w:t>
      </w:r>
    </w:p>
    <w:p w:rsidR="00AF4F15" w:rsidRPr="00ED157E" w:rsidRDefault="00AF4F15" w:rsidP="00ED157E">
      <w:pPr>
        <w:ind w:firstLine="540"/>
        <w:jc w:val="both"/>
        <w:rPr>
          <w:lang w:val="uk-UA"/>
        </w:rPr>
      </w:pPr>
      <w:r w:rsidRPr="00ED157E">
        <w:rPr>
          <w:lang w:val="uk-UA"/>
        </w:rPr>
        <w:t>Поняття про списки. Редагування списків данних. Сортування списків. Фільтрація списків. Отримання підсумків. Створення зведених таблиць. Використання MS Excel для рішення простих статистичних задач. Використання засобу Пошук рішення.</w:t>
      </w:r>
    </w:p>
    <w:p w:rsidR="00AF4F15" w:rsidRPr="00ED157E" w:rsidRDefault="00AF4F15" w:rsidP="00ED157E">
      <w:pPr>
        <w:pStyle w:val="Heading2"/>
        <w:rPr>
          <w:b w:val="0"/>
          <w:bCs w:val="0"/>
          <w:sz w:val="24"/>
        </w:rPr>
      </w:pPr>
    </w:p>
    <w:p w:rsidR="00AF4F15" w:rsidRPr="00ED157E" w:rsidRDefault="00AF4F15" w:rsidP="00ED157E">
      <w:pPr>
        <w:pStyle w:val="Heading2"/>
        <w:spacing w:line="360" w:lineRule="auto"/>
        <w:jc w:val="center"/>
        <w:rPr>
          <w:sz w:val="24"/>
          <w:lang w:val="ru-RU"/>
        </w:rPr>
      </w:pPr>
      <w:r w:rsidRPr="00ED157E">
        <w:rPr>
          <w:sz w:val="24"/>
        </w:rPr>
        <w:t>Тема 11. Програма для створення презентацій</w:t>
      </w:r>
      <w:r w:rsidRPr="00ED157E">
        <w:rPr>
          <w:sz w:val="24"/>
          <w:lang w:val="ru-RU"/>
        </w:rPr>
        <w:t xml:space="preserve"> </w:t>
      </w:r>
      <w:r w:rsidRPr="00ED157E">
        <w:rPr>
          <w:sz w:val="24"/>
          <w:lang w:val="en-US"/>
        </w:rPr>
        <w:t>MS</w:t>
      </w:r>
      <w:r w:rsidRPr="00ED157E">
        <w:rPr>
          <w:sz w:val="24"/>
          <w:lang w:val="ru-RU"/>
        </w:rPr>
        <w:t xml:space="preserve"> </w:t>
      </w:r>
      <w:r w:rsidRPr="00ED157E">
        <w:rPr>
          <w:sz w:val="24"/>
          <w:lang w:val="en-US"/>
        </w:rPr>
        <w:t>Power</w:t>
      </w:r>
      <w:r w:rsidRPr="00ED157E">
        <w:rPr>
          <w:sz w:val="24"/>
          <w:lang w:val="ru-RU"/>
        </w:rPr>
        <w:t xml:space="preserve"> </w:t>
      </w:r>
      <w:r w:rsidRPr="00ED157E">
        <w:rPr>
          <w:sz w:val="24"/>
          <w:lang w:val="en-US"/>
        </w:rPr>
        <w:t>Point</w:t>
      </w:r>
    </w:p>
    <w:p w:rsidR="00AF4F15" w:rsidRPr="00ED157E" w:rsidRDefault="00AF4F15" w:rsidP="00ED157E">
      <w:pPr>
        <w:ind w:firstLine="709"/>
        <w:jc w:val="both"/>
        <w:rPr>
          <w:lang w:val="uk-UA"/>
        </w:rPr>
      </w:pPr>
      <w:r w:rsidRPr="00ED157E">
        <w:rPr>
          <w:lang w:val="uk-UA"/>
        </w:rPr>
        <w:t>Створення і перегляд презентацій. Використання анімаційних ефектів і переходів між слайдами презентації. Створення сторінок нотаток. Використання покажчика і олівця. Друкування презентації.</w:t>
      </w:r>
    </w:p>
    <w:p w:rsidR="00AF4F15" w:rsidRPr="002F248F" w:rsidRDefault="00AF4F15" w:rsidP="00AF61FD">
      <w:pPr>
        <w:keepNext/>
        <w:jc w:val="center"/>
        <w:outlineLvl w:val="2"/>
        <w:rPr>
          <w:b/>
          <w:bCs/>
          <w:lang w:val="uk-UA"/>
        </w:rPr>
      </w:pPr>
      <w:r w:rsidRPr="002F248F">
        <w:rPr>
          <w:b/>
          <w:bCs/>
          <w:lang w:val="uk-UA"/>
        </w:rPr>
        <w:t>3. Рекомендована література:</w:t>
      </w:r>
    </w:p>
    <w:p w:rsidR="00AF4F15" w:rsidRPr="002F248F" w:rsidRDefault="00AF4F15" w:rsidP="00AF61FD">
      <w:pPr>
        <w:jc w:val="center"/>
        <w:rPr>
          <w:b/>
          <w:lang w:val="uk-UA"/>
        </w:rPr>
      </w:pPr>
    </w:p>
    <w:p w:rsidR="00AF4F15" w:rsidRPr="002F248F" w:rsidRDefault="00AF4F15" w:rsidP="00AF61FD">
      <w:pPr>
        <w:ind w:firstLine="284"/>
        <w:jc w:val="center"/>
        <w:rPr>
          <w:b/>
          <w:u w:val="single"/>
          <w:lang w:val="uk-UA"/>
        </w:rPr>
      </w:pPr>
      <w:r w:rsidRPr="002F248F">
        <w:rPr>
          <w:b/>
          <w:u w:val="single"/>
          <w:lang w:val="uk-UA"/>
        </w:rPr>
        <w:t>Базова (основна література)</w:t>
      </w:r>
    </w:p>
    <w:p w:rsidR="00AF4F15" w:rsidRPr="002F248F" w:rsidRDefault="00AF4F15" w:rsidP="00AF61FD">
      <w:pPr>
        <w:ind w:firstLine="284"/>
        <w:jc w:val="center"/>
        <w:rPr>
          <w:b/>
          <w:u w:val="single"/>
          <w:lang w:val="uk-UA"/>
        </w:rPr>
      </w:pPr>
    </w:p>
    <w:p w:rsidR="00AF4F15" w:rsidRPr="00AF61FD" w:rsidRDefault="00AF4F15" w:rsidP="00AF61FD">
      <w:pPr>
        <w:numPr>
          <w:ilvl w:val="0"/>
          <w:numId w:val="10"/>
        </w:numPr>
        <w:suppressAutoHyphens/>
        <w:autoSpaceDE w:val="0"/>
        <w:jc w:val="both"/>
        <w:rPr>
          <w:lang w:val="uk-UA"/>
        </w:rPr>
      </w:pPr>
      <w:r w:rsidRPr="00AF61FD">
        <w:rPr>
          <w:lang w:val="uk-UA"/>
        </w:rPr>
        <w:t>Макарова М.В.  Інформатика та комп'ютерна техніка/ М.В.Макарова, Г.В.Карнаухова, С.В.Запара.- Суми: Університетська книга, 2008.</w:t>
      </w:r>
    </w:p>
    <w:p w:rsidR="00AF4F15" w:rsidRPr="00AF61FD" w:rsidRDefault="00AF4F15" w:rsidP="00AF61FD">
      <w:pPr>
        <w:numPr>
          <w:ilvl w:val="0"/>
          <w:numId w:val="10"/>
        </w:numPr>
        <w:suppressAutoHyphens/>
        <w:jc w:val="both"/>
        <w:rPr>
          <w:lang w:val="uk-UA"/>
        </w:rPr>
      </w:pPr>
      <w:r w:rsidRPr="00AF61FD">
        <w:rPr>
          <w:lang w:val="uk-UA"/>
        </w:rPr>
        <w:t>Дибкова Л.М.  Інформатика і комп"ютерна техніка: Навч. пос.- К.: Академія, 2005.- 416.</w:t>
      </w:r>
    </w:p>
    <w:p w:rsidR="00AF4F15" w:rsidRPr="00AF61FD" w:rsidRDefault="00AF4F15" w:rsidP="00AF61FD">
      <w:pPr>
        <w:numPr>
          <w:ilvl w:val="0"/>
          <w:numId w:val="10"/>
        </w:numPr>
        <w:suppressAutoHyphens/>
        <w:autoSpaceDE w:val="0"/>
        <w:jc w:val="both"/>
        <w:rPr>
          <w:lang w:val="uk-UA"/>
        </w:rPr>
      </w:pPr>
      <w:r w:rsidRPr="00AF61FD">
        <w:rPr>
          <w:lang w:val="uk-UA"/>
        </w:rPr>
        <w:t>Клименко О.Ф.  Інформатика та комп'ютерна техніка: Навчально-методичний посібник/ О.Ф.Клименко, Н.Р.Головко, О.Д.Шарапов.- К.: КНЕУ, 2005.</w:t>
      </w:r>
    </w:p>
    <w:p w:rsidR="00AF4F15" w:rsidRPr="00AF61FD" w:rsidRDefault="00AF4F15" w:rsidP="00AF61FD">
      <w:pPr>
        <w:numPr>
          <w:ilvl w:val="0"/>
          <w:numId w:val="10"/>
        </w:numPr>
        <w:suppressAutoHyphens/>
        <w:autoSpaceDE w:val="0"/>
        <w:jc w:val="both"/>
        <w:rPr>
          <w:lang w:val="uk-UA"/>
        </w:rPr>
      </w:pPr>
      <w:r w:rsidRPr="00AF61FD">
        <w:rPr>
          <w:lang w:val="uk-UA"/>
        </w:rPr>
        <w:t>Злобін Г.Г.  Архітектура та апаратне забезпечення ПЕОМ: Навч. пос./ Г.Г.Злобін, Р.Є.Рикалюк.- К.: Каравела, 2006.</w:t>
      </w:r>
    </w:p>
    <w:p w:rsidR="00AF4F15" w:rsidRPr="00AF61FD" w:rsidRDefault="00AF4F15" w:rsidP="00AF61FD">
      <w:pPr>
        <w:numPr>
          <w:ilvl w:val="0"/>
          <w:numId w:val="10"/>
        </w:numPr>
        <w:suppressAutoHyphens/>
        <w:autoSpaceDE w:val="0"/>
        <w:jc w:val="both"/>
        <w:rPr>
          <w:lang w:val="uk-UA"/>
        </w:rPr>
      </w:pPr>
      <w:r w:rsidRPr="00AF61FD">
        <w:rPr>
          <w:lang w:val="uk-UA"/>
        </w:rPr>
        <w:t>Інформатика та комп'ютерна техніка: Навч.-метод. посібник для самост. вивч. дисц./ Д.О.Рзаєв, О.Д.Шарапов, В.М.Ігнатенко, Л.М.Дибкова.- К.: КНЕУ, 2006</w:t>
      </w:r>
    </w:p>
    <w:p w:rsidR="00AF4F15" w:rsidRPr="00AF61FD" w:rsidRDefault="00AF4F15" w:rsidP="00AF61FD">
      <w:pPr>
        <w:numPr>
          <w:ilvl w:val="0"/>
          <w:numId w:val="10"/>
        </w:numPr>
        <w:suppressAutoHyphens/>
        <w:jc w:val="both"/>
        <w:rPr>
          <w:lang w:val="uk-UA"/>
        </w:rPr>
      </w:pPr>
      <w:r w:rsidRPr="00AF61FD">
        <w:rPr>
          <w:lang w:val="uk-UA"/>
        </w:rPr>
        <w:t>Каліон В.А.  Основи інформатики: Практикум/ В.А.Каліон, О.І.Черняк, О.М.Харитонов.- К.: КНЕУ, 2007.</w:t>
      </w:r>
    </w:p>
    <w:p w:rsidR="00AF4F15" w:rsidRPr="00AF61FD" w:rsidRDefault="00AF4F15" w:rsidP="00AF61FD">
      <w:pPr>
        <w:numPr>
          <w:ilvl w:val="0"/>
          <w:numId w:val="10"/>
        </w:numPr>
        <w:suppressAutoHyphens/>
        <w:autoSpaceDE w:val="0"/>
        <w:jc w:val="both"/>
        <w:rPr>
          <w:lang w:val="uk-UA"/>
        </w:rPr>
      </w:pPr>
      <w:r w:rsidRPr="00AF61FD">
        <w:rPr>
          <w:lang w:val="uk-UA"/>
        </w:rPr>
        <w:t>Кучерява Т.О.  Інформатика та комп"ютерна техніка: активізація навчання: Практикум для індивідуальної роботи/ Т.О.Кучерява, М.В.Сільченко, І.В.Шабаліна.- К.: КНЕУ, 2006.</w:t>
      </w:r>
    </w:p>
    <w:p w:rsidR="00AF4F15" w:rsidRPr="00AF61FD" w:rsidRDefault="00AF4F15" w:rsidP="00AF61FD">
      <w:pPr>
        <w:numPr>
          <w:ilvl w:val="0"/>
          <w:numId w:val="10"/>
        </w:numPr>
        <w:suppressAutoHyphens/>
        <w:jc w:val="both"/>
        <w:rPr>
          <w:lang w:val="uk-UA"/>
        </w:rPr>
      </w:pPr>
      <w:r w:rsidRPr="00AF61FD">
        <w:rPr>
          <w:lang w:val="uk-UA"/>
        </w:rPr>
        <w:t>Злобін Г.Г.  Основи інформатики, комп’ютерної техніки і комп’ютерних технологій: Для студентів економічних спеціальностей.- К.: Каравела, 2007.</w:t>
      </w:r>
    </w:p>
    <w:p w:rsidR="00AF4F15" w:rsidRPr="002F248F" w:rsidRDefault="00AF4F15" w:rsidP="00AF61FD">
      <w:pPr>
        <w:ind w:firstLine="284"/>
        <w:jc w:val="center"/>
        <w:rPr>
          <w:b/>
          <w:u w:val="single"/>
          <w:lang w:val="uk-UA"/>
        </w:rPr>
      </w:pPr>
    </w:p>
    <w:p w:rsidR="00AF4F15" w:rsidRPr="002F248F" w:rsidRDefault="00AF4F15" w:rsidP="00AF61FD">
      <w:pPr>
        <w:tabs>
          <w:tab w:val="left" w:pos="360"/>
        </w:tabs>
        <w:ind w:firstLine="284"/>
        <w:jc w:val="center"/>
        <w:rPr>
          <w:b/>
          <w:color w:val="000000"/>
          <w:u w:val="single"/>
          <w:lang w:val="uk-UA" w:eastAsia="uk-UA"/>
        </w:rPr>
      </w:pPr>
      <w:r w:rsidRPr="002F248F">
        <w:rPr>
          <w:b/>
          <w:color w:val="000000"/>
          <w:u w:val="single"/>
          <w:lang w:val="uk-UA" w:eastAsia="uk-UA"/>
        </w:rPr>
        <w:t>Допоміжна література:</w:t>
      </w:r>
    </w:p>
    <w:p w:rsidR="00AF4F15" w:rsidRPr="00AF61FD" w:rsidRDefault="00AF4F15" w:rsidP="00AF61FD">
      <w:pPr>
        <w:numPr>
          <w:ilvl w:val="0"/>
          <w:numId w:val="11"/>
        </w:numPr>
        <w:suppressAutoHyphens/>
        <w:autoSpaceDE w:val="0"/>
        <w:jc w:val="both"/>
        <w:rPr>
          <w:lang w:val="uk-UA"/>
        </w:rPr>
      </w:pPr>
      <w:r w:rsidRPr="00AF61FD">
        <w:rPr>
          <w:lang w:val="uk-UA"/>
        </w:rPr>
        <w:t>Беспалов В.М.  Інформатика для економістів: Навчальний посібник</w:t>
      </w:r>
      <w:r>
        <w:rPr>
          <w:lang w:val="uk-UA"/>
        </w:rPr>
        <w:t xml:space="preserve"> / В</w:t>
      </w:r>
      <w:r w:rsidRPr="00AF61FD">
        <w:rPr>
          <w:lang w:val="uk-UA"/>
        </w:rPr>
        <w:t>.</w:t>
      </w:r>
      <w:r>
        <w:rPr>
          <w:lang w:val="uk-UA"/>
        </w:rPr>
        <w:t>Беспалов.</w:t>
      </w:r>
      <w:r w:rsidRPr="00AF61FD">
        <w:rPr>
          <w:lang w:val="uk-UA"/>
        </w:rPr>
        <w:t>- К.: ЦНЛ, 2003.- 788</w:t>
      </w:r>
      <w:r>
        <w:rPr>
          <w:lang w:val="uk-UA"/>
        </w:rPr>
        <w:t xml:space="preserve"> с.</w:t>
      </w:r>
    </w:p>
    <w:p w:rsidR="00AF4F15" w:rsidRPr="00AF61FD" w:rsidRDefault="00AF4F15" w:rsidP="00AF61FD">
      <w:pPr>
        <w:numPr>
          <w:ilvl w:val="0"/>
          <w:numId w:val="11"/>
        </w:numPr>
        <w:suppressAutoHyphens/>
        <w:autoSpaceDE w:val="0"/>
        <w:jc w:val="both"/>
        <w:rPr>
          <w:lang w:val="uk-UA"/>
        </w:rPr>
      </w:pPr>
      <w:r w:rsidRPr="00AF61FD">
        <w:rPr>
          <w:lang w:val="uk-UA"/>
        </w:rPr>
        <w:t>Білик В.М.  Інформаційні технології та системи</w:t>
      </w:r>
      <w:r>
        <w:rPr>
          <w:lang w:val="uk-UA"/>
        </w:rPr>
        <w:t xml:space="preserve"> </w:t>
      </w:r>
      <w:r w:rsidRPr="00AF61FD">
        <w:rPr>
          <w:lang w:val="uk-UA"/>
        </w:rPr>
        <w:t>/ В.М.Білик, В.С.Костирко.- К.: Центр навчальної літератури, 2006.- 232</w:t>
      </w:r>
      <w:r>
        <w:rPr>
          <w:lang w:val="uk-UA"/>
        </w:rPr>
        <w:t xml:space="preserve"> с</w:t>
      </w:r>
      <w:r w:rsidRPr="00AF61FD">
        <w:rPr>
          <w:lang w:val="uk-UA"/>
        </w:rPr>
        <w:t>.</w:t>
      </w:r>
    </w:p>
    <w:p w:rsidR="00AF4F15" w:rsidRPr="00AF61FD" w:rsidRDefault="00AF4F15" w:rsidP="00AF61FD">
      <w:pPr>
        <w:numPr>
          <w:ilvl w:val="0"/>
          <w:numId w:val="11"/>
        </w:numPr>
        <w:suppressAutoHyphens/>
        <w:autoSpaceDE w:val="0"/>
        <w:jc w:val="both"/>
        <w:rPr>
          <w:lang w:val="uk-UA"/>
        </w:rPr>
      </w:pPr>
      <w:r w:rsidRPr="00AF61FD">
        <w:rPr>
          <w:lang w:val="uk-UA"/>
        </w:rPr>
        <w:t>Голыцина О.Л.  Базы данных: Учебное пособие/ О.Л.Голыцина, Н.В.Максимов, И.И.Попов.- М.: Форум, 2003.- 352</w:t>
      </w:r>
      <w:r>
        <w:rPr>
          <w:lang w:val="uk-UA"/>
        </w:rPr>
        <w:t xml:space="preserve">с. </w:t>
      </w:r>
    </w:p>
    <w:p w:rsidR="00AF4F15" w:rsidRPr="00AF61FD" w:rsidRDefault="00AF4F15" w:rsidP="00AF61FD">
      <w:pPr>
        <w:numPr>
          <w:ilvl w:val="0"/>
          <w:numId w:val="11"/>
        </w:numPr>
        <w:suppressAutoHyphens/>
        <w:jc w:val="both"/>
        <w:rPr>
          <w:lang w:val="uk-UA"/>
        </w:rPr>
      </w:pPr>
      <w:r w:rsidRPr="00AF61FD">
        <w:rPr>
          <w:lang w:val="uk-UA"/>
        </w:rPr>
        <w:t>Інформатика: Комп'ютерна техніка. Комп'ютерні технології: Посібник/ Ред. О.І.Пушкарь.- Київ: Академія, 2001.- 696 с</w:t>
      </w:r>
      <w:r>
        <w:rPr>
          <w:lang w:val="uk-UA"/>
        </w:rPr>
        <w:t>.</w:t>
      </w:r>
    </w:p>
    <w:p w:rsidR="00AF4F15" w:rsidRPr="002F248F" w:rsidRDefault="00AF4F15" w:rsidP="00AF61FD">
      <w:pPr>
        <w:tabs>
          <w:tab w:val="left" w:pos="360"/>
        </w:tabs>
        <w:ind w:firstLine="284"/>
        <w:jc w:val="center"/>
        <w:rPr>
          <w:b/>
          <w:color w:val="000000"/>
          <w:u w:val="single"/>
          <w:lang w:val="uk-UA" w:eastAsia="uk-UA"/>
        </w:rPr>
      </w:pPr>
    </w:p>
    <w:p w:rsidR="00AF4F15" w:rsidRPr="002F248F" w:rsidRDefault="00AF4F15" w:rsidP="00AF61FD">
      <w:pPr>
        <w:tabs>
          <w:tab w:val="left" w:pos="360"/>
        </w:tabs>
        <w:ind w:firstLine="284"/>
        <w:jc w:val="center"/>
        <w:rPr>
          <w:b/>
          <w:color w:val="000000"/>
          <w:u w:val="single"/>
          <w:lang w:val="uk-UA" w:eastAsia="uk-UA"/>
        </w:rPr>
      </w:pPr>
      <w:r w:rsidRPr="002F248F">
        <w:rPr>
          <w:b/>
          <w:color w:val="000000"/>
          <w:u w:val="single"/>
          <w:lang w:val="uk-UA" w:eastAsia="uk-UA"/>
        </w:rPr>
        <w:t>Інформаційні ресурси:</w:t>
      </w:r>
    </w:p>
    <w:p w:rsidR="00AF4F15" w:rsidRPr="002F248F" w:rsidRDefault="00AF4F15" w:rsidP="00AF61FD">
      <w:pPr>
        <w:pStyle w:val="1"/>
        <w:tabs>
          <w:tab w:val="left" w:pos="360"/>
        </w:tabs>
        <w:spacing w:line="240" w:lineRule="auto"/>
        <w:ind w:left="0" w:firstLine="284"/>
        <w:rPr>
          <w:color w:val="000000"/>
          <w:sz w:val="24"/>
          <w:szCs w:val="24"/>
          <w:lang w:val="uk-UA" w:eastAsia="uk-UA"/>
        </w:rPr>
      </w:pPr>
    </w:p>
    <w:p w:rsidR="00AF4F15" w:rsidRDefault="00AF4F15" w:rsidP="00AF61FD">
      <w:pPr>
        <w:pStyle w:val="1"/>
        <w:numPr>
          <w:ilvl w:val="0"/>
          <w:numId w:val="8"/>
        </w:numPr>
        <w:tabs>
          <w:tab w:val="left" w:pos="360"/>
        </w:tabs>
        <w:spacing w:line="240" w:lineRule="auto"/>
        <w:ind w:left="0" w:firstLine="284"/>
        <w:rPr>
          <w:color w:val="000000"/>
          <w:sz w:val="24"/>
          <w:szCs w:val="24"/>
          <w:lang w:val="uk-UA" w:eastAsia="uk-UA"/>
        </w:rPr>
      </w:pPr>
      <w:r w:rsidRPr="00AF61FD">
        <w:rPr>
          <w:sz w:val="24"/>
          <w:szCs w:val="24"/>
          <w:lang w:val="uk-UA" w:eastAsia="ru-RU"/>
        </w:rPr>
        <w:t xml:space="preserve">Word та Excel: інструменти і лайфхаки </w:t>
      </w:r>
      <w:r w:rsidRPr="00AF61FD">
        <w:rPr>
          <w:color w:val="000000"/>
          <w:sz w:val="24"/>
          <w:szCs w:val="24"/>
          <w:lang w:eastAsia="uk-UA"/>
        </w:rPr>
        <w:t>[</w:t>
      </w:r>
      <w:r w:rsidRPr="00AF61FD">
        <w:rPr>
          <w:color w:val="000000"/>
          <w:sz w:val="24"/>
          <w:szCs w:val="24"/>
          <w:lang w:val="uk-UA" w:eastAsia="uk-UA"/>
        </w:rPr>
        <w:t>Електронний ресурс</w:t>
      </w:r>
      <w:r w:rsidRPr="00AF61FD">
        <w:rPr>
          <w:color w:val="000000"/>
          <w:sz w:val="24"/>
          <w:szCs w:val="24"/>
          <w:lang w:eastAsia="uk-UA"/>
        </w:rPr>
        <w:t>]</w:t>
      </w:r>
      <w:r w:rsidRPr="00AF61FD">
        <w:rPr>
          <w:color w:val="000000"/>
          <w:sz w:val="24"/>
          <w:szCs w:val="24"/>
          <w:lang w:val="uk-UA" w:eastAsia="uk-UA"/>
        </w:rPr>
        <w:t>. – Режим доступу:</w:t>
      </w:r>
      <w:r w:rsidRPr="00AF61FD">
        <w:rPr>
          <w:sz w:val="24"/>
          <w:szCs w:val="24"/>
        </w:rPr>
        <w:t xml:space="preserve"> </w:t>
      </w:r>
      <w:hyperlink r:id="rId5" w:history="1">
        <w:r w:rsidRPr="00600562">
          <w:rPr>
            <w:rStyle w:val="Hyperlink"/>
            <w:sz w:val="24"/>
            <w:szCs w:val="24"/>
            <w:lang w:val="uk-UA" w:eastAsia="uk-UA"/>
          </w:rPr>
          <w:t>https://courses.prometheus.org.ua/courses/course-v1:DNU+PRIN-101+2017_T1/about</w:t>
        </w:r>
      </w:hyperlink>
    </w:p>
    <w:p w:rsidR="00AF4F15" w:rsidRPr="00AF61FD" w:rsidRDefault="00AF4F15" w:rsidP="00AF61FD">
      <w:pPr>
        <w:pStyle w:val="1"/>
        <w:numPr>
          <w:ilvl w:val="0"/>
          <w:numId w:val="8"/>
        </w:numPr>
        <w:tabs>
          <w:tab w:val="left" w:pos="360"/>
        </w:tabs>
        <w:spacing w:line="240" w:lineRule="auto"/>
        <w:ind w:left="0" w:firstLine="284"/>
        <w:rPr>
          <w:color w:val="000000"/>
          <w:sz w:val="24"/>
          <w:szCs w:val="24"/>
          <w:lang w:val="uk-UA" w:eastAsia="uk-UA"/>
        </w:rPr>
      </w:pPr>
      <w:r w:rsidRPr="00AF61FD">
        <w:rPr>
          <w:color w:val="000000"/>
          <w:sz w:val="24"/>
          <w:szCs w:val="24"/>
          <w:lang w:val="uk-UA" w:eastAsia="uk-UA"/>
        </w:rPr>
        <w:t>Бібліотека економіста [Електронний ресурс].</w:t>
      </w:r>
      <w:r w:rsidRPr="00AF61FD">
        <w:rPr>
          <w:sz w:val="24"/>
          <w:szCs w:val="24"/>
        </w:rPr>
        <w:t xml:space="preserve"> </w:t>
      </w:r>
      <w:r w:rsidRPr="00AF61FD">
        <w:rPr>
          <w:color w:val="000000"/>
          <w:sz w:val="24"/>
          <w:szCs w:val="24"/>
          <w:lang w:val="uk-UA" w:eastAsia="uk-UA"/>
        </w:rPr>
        <w:t xml:space="preserve">– Режим доступу: </w:t>
      </w:r>
      <w:hyperlink r:id="rId6" w:history="1">
        <w:r w:rsidRPr="00AF61FD">
          <w:rPr>
            <w:rStyle w:val="Hyperlink"/>
            <w:sz w:val="24"/>
            <w:lang w:eastAsia="uk-UA"/>
          </w:rPr>
          <w:t>http://library.if.ua</w:t>
        </w:r>
      </w:hyperlink>
    </w:p>
    <w:p w:rsidR="00AF4F15" w:rsidRDefault="00AF4F15" w:rsidP="00AF61FD">
      <w:pPr>
        <w:tabs>
          <w:tab w:val="left" w:pos="360"/>
        </w:tabs>
        <w:rPr>
          <w:b/>
          <w:spacing w:val="-5"/>
          <w:lang w:val="uk-UA"/>
        </w:rPr>
      </w:pPr>
    </w:p>
    <w:p w:rsidR="00AF4F15" w:rsidRPr="002F248F" w:rsidRDefault="00AF4F15" w:rsidP="00AF61FD">
      <w:pPr>
        <w:tabs>
          <w:tab w:val="left" w:pos="360"/>
        </w:tabs>
        <w:rPr>
          <w:lang w:val="uk-UA"/>
        </w:rPr>
      </w:pPr>
      <w:r w:rsidRPr="002F248F">
        <w:rPr>
          <w:b/>
          <w:spacing w:val="-5"/>
          <w:lang w:val="uk-UA"/>
        </w:rPr>
        <w:t xml:space="preserve">4. </w:t>
      </w:r>
      <w:r w:rsidRPr="002F248F">
        <w:rPr>
          <w:b/>
          <w:lang w:val="uk-UA"/>
        </w:rPr>
        <w:t>Форма підсумкового контролю успішності навчання:</w:t>
      </w:r>
      <w:r w:rsidRPr="002F248F">
        <w:rPr>
          <w:lang w:val="uk-UA"/>
        </w:rPr>
        <w:t xml:space="preserve"> </w:t>
      </w:r>
      <w:r>
        <w:rPr>
          <w:lang w:val="uk-UA"/>
        </w:rPr>
        <w:t>залік ( ІІ</w:t>
      </w:r>
      <w:r w:rsidRPr="002F248F">
        <w:rPr>
          <w:lang w:val="uk-UA"/>
        </w:rPr>
        <w:t xml:space="preserve"> семестр). </w:t>
      </w:r>
    </w:p>
    <w:p w:rsidR="00AF4F15" w:rsidRPr="00146C67" w:rsidRDefault="00AF4F15" w:rsidP="00AF61FD">
      <w:pPr>
        <w:rPr>
          <w:b/>
          <w:lang w:val="uk-UA"/>
        </w:rPr>
      </w:pPr>
      <w:r w:rsidRPr="00146C67">
        <w:rPr>
          <w:b/>
          <w:lang w:val="uk-UA"/>
        </w:rPr>
        <w:t>5. Засоби діагностики успішності навчання.</w:t>
      </w:r>
    </w:p>
    <w:p w:rsidR="00AF4F15" w:rsidRDefault="00AF4F15" w:rsidP="00146C67">
      <w:pPr>
        <w:ind w:firstLine="709"/>
        <w:jc w:val="both"/>
      </w:pPr>
      <w:r>
        <w:t>Контроль успішності студента здійснюється з використанням методів і засобів, що визначені в ХДУ. Академічні успіхи студента оцінюються за шкалою, яка застосована в ХДУ з обов’язковим переведенням оцінок до національної шкали та шкали ECTS.</w:t>
      </w:r>
    </w:p>
    <w:p w:rsidR="00AF4F15" w:rsidRDefault="00AF4F15" w:rsidP="00146C67">
      <w:pPr>
        <w:ind w:firstLine="709"/>
        <w:jc w:val="both"/>
      </w:pPr>
      <w:r>
        <w:t xml:space="preserve">Критерії оцінювання навчальних досягнень студентів на </w:t>
      </w:r>
      <w:r>
        <w:rPr>
          <w:b/>
          <w:u w:val="single"/>
        </w:rPr>
        <w:t>заліку</w:t>
      </w:r>
      <w:r>
        <w:t>:</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AF4F15" w:rsidTr="00CB0BE6">
        <w:tc>
          <w:tcPr>
            <w:tcW w:w="5688" w:type="dxa"/>
          </w:tcPr>
          <w:p w:rsidR="00AF4F15" w:rsidRPr="00CB0BE6" w:rsidRDefault="00AF4F15" w:rsidP="00CB0BE6">
            <w:pPr>
              <w:jc w:val="center"/>
              <w:rPr>
                <w:b/>
                <w:sz w:val="20"/>
                <w:lang w:val="uk-UA"/>
              </w:rPr>
            </w:pPr>
            <w:r w:rsidRPr="00CB0BE6">
              <w:rPr>
                <w:b/>
              </w:rPr>
              <w:t>Характеристики критеріїв оцінювання знань</w:t>
            </w:r>
          </w:p>
        </w:tc>
        <w:tc>
          <w:tcPr>
            <w:tcW w:w="1980" w:type="dxa"/>
          </w:tcPr>
          <w:p w:rsidR="00AF4F15" w:rsidRPr="00CB0BE6" w:rsidRDefault="00AF4F15" w:rsidP="00CB0BE6">
            <w:pPr>
              <w:jc w:val="center"/>
              <w:rPr>
                <w:b/>
                <w:sz w:val="20"/>
                <w:lang w:val="uk-UA"/>
              </w:rPr>
            </w:pPr>
            <w:r w:rsidRPr="00CB0BE6">
              <w:rPr>
                <w:b/>
              </w:rPr>
              <w:t>За державною (національною) шкалою</w:t>
            </w:r>
          </w:p>
        </w:tc>
        <w:tc>
          <w:tcPr>
            <w:tcW w:w="1115" w:type="dxa"/>
          </w:tcPr>
          <w:p w:rsidR="00AF4F15" w:rsidRPr="00CB0BE6" w:rsidRDefault="00AF4F15" w:rsidP="00CB0BE6">
            <w:pPr>
              <w:jc w:val="center"/>
              <w:rPr>
                <w:b/>
                <w:sz w:val="20"/>
                <w:lang w:val="uk-UA"/>
              </w:rPr>
            </w:pPr>
            <w:r w:rsidRPr="00CB0BE6">
              <w:rPr>
                <w:b/>
              </w:rPr>
              <w:t>За шкалою ECST</w:t>
            </w:r>
          </w:p>
        </w:tc>
        <w:tc>
          <w:tcPr>
            <w:tcW w:w="1115" w:type="dxa"/>
            <w:vAlign w:val="center"/>
          </w:tcPr>
          <w:p w:rsidR="00AF4F15" w:rsidRPr="00CB0BE6" w:rsidRDefault="00AF4F15" w:rsidP="00CB0BE6">
            <w:pPr>
              <w:jc w:val="center"/>
              <w:rPr>
                <w:b/>
                <w:sz w:val="20"/>
                <w:lang w:val="uk-UA"/>
              </w:rPr>
            </w:pPr>
            <w:r w:rsidRPr="00CB0BE6">
              <w:rPr>
                <w:b/>
              </w:rPr>
              <w:t>Сума балів</w:t>
            </w:r>
          </w:p>
        </w:tc>
      </w:tr>
      <w:tr w:rsidR="00AF4F15" w:rsidTr="00CB0BE6">
        <w:trPr>
          <w:trHeight w:val="2343"/>
        </w:trPr>
        <w:tc>
          <w:tcPr>
            <w:tcW w:w="5688" w:type="dxa"/>
          </w:tcPr>
          <w:p w:rsidR="00AF4F15" w:rsidRPr="00D07E73" w:rsidRDefault="00AF4F15" w:rsidP="00CB0BE6">
            <w:pPr>
              <w:jc w:val="both"/>
              <w:rPr>
                <w:b/>
                <w:lang w:val="uk-UA"/>
              </w:rPr>
            </w:pPr>
            <w:r w:rsidRPr="00D07E73">
              <w:rPr>
                <w:b/>
              </w:rPr>
              <w:t>Високий рівень</w:t>
            </w:r>
          </w:p>
          <w:p w:rsidR="00AF4F15" w:rsidRPr="00D07E73" w:rsidRDefault="00AF4F15">
            <w:pPr>
              <w:rPr>
                <w:b/>
                <w:lang w:val="uk-UA"/>
              </w:rPr>
            </w:pPr>
            <w:r w:rsidRPr="00D07E73">
              <w:rPr>
                <w:spacing w:val="-6"/>
              </w:rPr>
              <w:t xml:space="preserve">Характеризується </w:t>
            </w:r>
            <w:r w:rsidRPr="00D07E73">
              <w:rPr>
                <w:spacing w:val="-7"/>
              </w:rPr>
              <w:t xml:space="preserve">глибокими, міцними, </w:t>
            </w:r>
            <w:r w:rsidRPr="00D07E73">
              <w:t xml:space="preserve">узагальненими, </w:t>
            </w:r>
            <w:r w:rsidRPr="00D07E73">
              <w:rPr>
                <w:spacing w:val="-7"/>
              </w:rPr>
              <w:t>системними знаннями –</w:t>
            </w:r>
            <w:r w:rsidRPr="00D07E73">
              <w:t xml:space="preserve"> з предмета, </w:t>
            </w:r>
            <w:r w:rsidRPr="00D07E73">
              <w:rPr>
                <w:spacing w:val="-7"/>
              </w:rPr>
              <w:t xml:space="preserve">уміннями застосувати </w:t>
            </w:r>
            <w:r w:rsidRPr="00D07E73">
              <w:rPr>
                <w:spacing w:val="-10"/>
              </w:rPr>
              <w:t>знання,</w:t>
            </w:r>
            <w:r w:rsidRPr="00D07E73">
              <w:rPr>
                <w:rFonts w:ascii="Arial" w:cs="Arial"/>
              </w:rPr>
              <w:t xml:space="preserve"> </w:t>
            </w:r>
            <w:r w:rsidRPr="00D07E73">
              <w:rPr>
                <w:spacing w:val="-9"/>
              </w:rPr>
              <w:t xml:space="preserve">творча, </w:t>
            </w:r>
            <w:r w:rsidRPr="00D07E73">
              <w:rPr>
                <w:spacing w:val="-3"/>
              </w:rPr>
              <w:t xml:space="preserve">навчальна діяльність </w:t>
            </w:r>
            <w:r w:rsidRPr="00D07E73">
              <w:rPr>
                <w:spacing w:val="-7"/>
              </w:rPr>
              <w:t xml:space="preserve">має дослідницький </w:t>
            </w:r>
            <w:r w:rsidRPr="00D07E73">
              <w:rPr>
                <w:spacing w:val="-6"/>
              </w:rPr>
              <w:t xml:space="preserve">характер, позначена уміннями самостійно </w:t>
            </w:r>
            <w:r w:rsidRPr="00D07E73">
              <w:t xml:space="preserve">оцінювати </w:t>
            </w:r>
            <w:r w:rsidRPr="00D07E73">
              <w:rPr>
                <w:spacing w:val="-7"/>
              </w:rPr>
              <w:t xml:space="preserve">різноманітні життєві ситуації, явища, факти, </w:t>
            </w:r>
            <w:r w:rsidRPr="00D07E73">
              <w:rPr>
                <w:spacing w:val="-8"/>
              </w:rPr>
              <w:t xml:space="preserve">виявляти і відстоювати </w:t>
            </w:r>
            <w:r w:rsidRPr="00D07E73">
              <w:rPr>
                <w:spacing w:val="-7"/>
              </w:rPr>
              <w:t>особистісну позицію</w:t>
            </w:r>
          </w:p>
        </w:tc>
        <w:tc>
          <w:tcPr>
            <w:tcW w:w="1980" w:type="dxa"/>
          </w:tcPr>
          <w:p w:rsidR="00AF4F15" w:rsidRPr="00D07E73" w:rsidRDefault="00AF4F15" w:rsidP="00CB0BE6">
            <w:pPr>
              <w:jc w:val="center"/>
              <w:rPr>
                <w:b/>
                <w:lang w:val="uk-UA"/>
              </w:rPr>
            </w:pPr>
            <w:r w:rsidRPr="00D07E73">
              <w:rPr>
                <w:b/>
              </w:rPr>
              <w:t>зараховано</w:t>
            </w:r>
          </w:p>
        </w:tc>
        <w:tc>
          <w:tcPr>
            <w:tcW w:w="1115" w:type="dxa"/>
          </w:tcPr>
          <w:p w:rsidR="00AF4F15" w:rsidRPr="00CB0BE6" w:rsidRDefault="00AF4F15" w:rsidP="00CB0BE6">
            <w:pPr>
              <w:jc w:val="center"/>
              <w:rPr>
                <w:b/>
                <w:sz w:val="20"/>
                <w:lang w:val="uk-UA"/>
              </w:rPr>
            </w:pPr>
            <w:r w:rsidRPr="00CB0BE6">
              <w:rPr>
                <w:b/>
              </w:rPr>
              <w:t>А</w:t>
            </w:r>
          </w:p>
        </w:tc>
        <w:tc>
          <w:tcPr>
            <w:tcW w:w="1115" w:type="dxa"/>
          </w:tcPr>
          <w:p w:rsidR="00AF4F15" w:rsidRPr="00CB0BE6" w:rsidRDefault="00AF4F15" w:rsidP="00CB0BE6">
            <w:pPr>
              <w:jc w:val="center"/>
              <w:rPr>
                <w:b/>
                <w:lang w:val="uk-UA"/>
              </w:rPr>
            </w:pPr>
            <w:r w:rsidRPr="00CB0BE6">
              <w:rPr>
                <w:b/>
              </w:rPr>
              <w:t>90-100</w:t>
            </w:r>
          </w:p>
          <w:p w:rsidR="00AF4F15" w:rsidRPr="00CB0BE6" w:rsidRDefault="00AF4F15" w:rsidP="00CB0BE6">
            <w:pPr>
              <w:jc w:val="center"/>
              <w:rPr>
                <w:sz w:val="20"/>
                <w:lang w:val="uk-UA"/>
              </w:rPr>
            </w:pPr>
          </w:p>
        </w:tc>
      </w:tr>
      <w:tr w:rsidR="00AF4F15" w:rsidTr="00CB0BE6">
        <w:trPr>
          <w:trHeight w:val="1804"/>
        </w:trPr>
        <w:tc>
          <w:tcPr>
            <w:tcW w:w="5688" w:type="dxa"/>
          </w:tcPr>
          <w:p w:rsidR="00AF4F15" w:rsidRPr="00D07E73" w:rsidRDefault="00AF4F15" w:rsidP="00CB0BE6">
            <w:pPr>
              <w:jc w:val="both"/>
              <w:rPr>
                <w:b/>
                <w:lang w:val="uk-UA"/>
              </w:rPr>
            </w:pPr>
            <w:r w:rsidRPr="00D07E73">
              <w:rPr>
                <w:b/>
              </w:rPr>
              <w:t>Високий рівень</w:t>
            </w:r>
          </w:p>
          <w:p w:rsidR="00AF4F15" w:rsidRPr="00D07E73" w:rsidRDefault="00AF4F15" w:rsidP="00CB0BE6">
            <w:pPr>
              <w:jc w:val="both"/>
              <w:rPr>
                <w:b/>
                <w:lang w:val="uk-UA"/>
              </w:rPr>
            </w:pPr>
            <w:r w:rsidRPr="00D07E73">
              <w:rPr>
                <w:spacing w:val="-6"/>
              </w:rPr>
              <w:t xml:space="preserve">Характеризується </w:t>
            </w:r>
            <w:r w:rsidRPr="00D07E73">
              <w:rPr>
                <w:spacing w:val="-7"/>
              </w:rPr>
              <w:t>глибокими і міцними знаннями –</w:t>
            </w:r>
            <w:r w:rsidRPr="00D07E73">
              <w:t xml:space="preserve"> з предмета, </w:t>
            </w:r>
            <w:r w:rsidRPr="00D07E73">
              <w:rPr>
                <w:spacing w:val="-7"/>
              </w:rPr>
              <w:t xml:space="preserve">уміннями застосувати </w:t>
            </w:r>
            <w:r w:rsidRPr="00D07E73">
              <w:rPr>
                <w:spacing w:val="-10"/>
              </w:rPr>
              <w:t>знання,</w:t>
            </w:r>
            <w:r w:rsidRPr="00D07E73">
              <w:rPr>
                <w:rFonts w:ascii="Arial" w:cs="Arial"/>
              </w:rPr>
              <w:t xml:space="preserve"> </w:t>
            </w:r>
            <w:r w:rsidRPr="00D07E73">
              <w:rPr>
                <w:spacing w:val="-9"/>
              </w:rPr>
              <w:t xml:space="preserve">творча, </w:t>
            </w:r>
            <w:r w:rsidRPr="00D07E73">
              <w:rPr>
                <w:spacing w:val="-3"/>
              </w:rPr>
              <w:t xml:space="preserve">навчальна діяльність </w:t>
            </w:r>
            <w:r w:rsidRPr="00D07E73">
              <w:rPr>
                <w:spacing w:val="-7"/>
              </w:rPr>
              <w:t xml:space="preserve">має частково дослідницький </w:t>
            </w:r>
            <w:r w:rsidRPr="00D07E73">
              <w:rPr>
                <w:spacing w:val="-6"/>
              </w:rPr>
              <w:t xml:space="preserve">характер, позначена уміннями самостійно </w:t>
            </w:r>
            <w:r w:rsidRPr="00D07E73">
              <w:t xml:space="preserve">оцінювати </w:t>
            </w:r>
            <w:r w:rsidRPr="00D07E73">
              <w:rPr>
                <w:spacing w:val="-7"/>
              </w:rPr>
              <w:t xml:space="preserve">різноманітні життєві ситуації, явища, факти, </w:t>
            </w:r>
            <w:r w:rsidRPr="00D07E73">
              <w:rPr>
                <w:spacing w:val="-8"/>
              </w:rPr>
              <w:t xml:space="preserve">виявляти і відстоювати </w:t>
            </w:r>
            <w:r w:rsidRPr="00D07E73">
              <w:rPr>
                <w:spacing w:val="-7"/>
              </w:rPr>
              <w:t>особистісну позицію.</w:t>
            </w:r>
          </w:p>
        </w:tc>
        <w:tc>
          <w:tcPr>
            <w:tcW w:w="1980" w:type="dxa"/>
          </w:tcPr>
          <w:p w:rsidR="00AF4F15" w:rsidRPr="00D07E73" w:rsidRDefault="00AF4F15" w:rsidP="00CB0BE6">
            <w:pPr>
              <w:jc w:val="center"/>
              <w:rPr>
                <w:b/>
                <w:lang w:val="uk-UA"/>
              </w:rPr>
            </w:pPr>
            <w:r w:rsidRPr="00D07E73">
              <w:rPr>
                <w:b/>
              </w:rPr>
              <w:t>зараховано</w:t>
            </w:r>
          </w:p>
        </w:tc>
        <w:tc>
          <w:tcPr>
            <w:tcW w:w="1115" w:type="dxa"/>
          </w:tcPr>
          <w:p w:rsidR="00AF4F15" w:rsidRPr="00CB0BE6" w:rsidRDefault="00AF4F15" w:rsidP="00CB0BE6">
            <w:pPr>
              <w:jc w:val="center"/>
              <w:rPr>
                <w:b/>
                <w:sz w:val="20"/>
                <w:lang w:val="uk-UA"/>
              </w:rPr>
            </w:pPr>
            <w:r w:rsidRPr="00CB0BE6">
              <w:rPr>
                <w:b/>
              </w:rPr>
              <w:t>В</w:t>
            </w:r>
          </w:p>
        </w:tc>
        <w:tc>
          <w:tcPr>
            <w:tcW w:w="1115" w:type="dxa"/>
          </w:tcPr>
          <w:p w:rsidR="00AF4F15" w:rsidRPr="00CB0BE6" w:rsidRDefault="00AF4F15" w:rsidP="00CB0BE6">
            <w:pPr>
              <w:jc w:val="center"/>
              <w:rPr>
                <w:sz w:val="20"/>
                <w:lang w:val="uk-UA"/>
              </w:rPr>
            </w:pPr>
            <w:r w:rsidRPr="00CB0BE6">
              <w:rPr>
                <w:b/>
              </w:rPr>
              <w:t>83-89</w:t>
            </w:r>
          </w:p>
        </w:tc>
      </w:tr>
      <w:tr w:rsidR="00AF4F15" w:rsidTr="00CB0BE6">
        <w:trPr>
          <w:trHeight w:val="1989"/>
        </w:trPr>
        <w:tc>
          <w:tcPr>
            <w:tcW w:w="5688" w:type="dxa"/>
          </w:tcPr>
          <w:p w:rsidR="00AF4F15" w:rsidRPr="00D07E73" w:rsidRDefault="00AF4F15" w:rsidP="00CB0BE6">
            <w:pPr>
              <w:jc w:val="both"/>
              <w:rPr>
                <w:b/>
                <w:lang w:val="uk-UA"/>
              </w:rPr>
            </w:pPr>
            <w:r w:rsidRPr="00D07E73">
              <w:rPr>
                <w:b/>
              </w:rPr>
              <w:t>Достатній рівень</w:t>
            </w:r>
          </w:p>
          <w:p w:rsidR="00AF4F15" w:rsidRPr="00D07E73" w:rsidRDefault="00AF4F15" w:rsidP="00CB0BE6">
            <w:pPr>
              <w:jc w:val="both"/>
              <w:rPr>
                <w:b/>
                <w:lang w:val="uk-UA"/>
              </w:rPr>
            </w:pPr>
            <w:r w:rsidRPr="00D07E73">
              <w:rPr>
                <w:spacing w:val="-6"/>
              </w:rPr>
              <w:t xml:space="preserve">Характеризується знаннями суттєвих ознак, понять, явищ, закономірностей, зв’язків між ними. Студент самостійно засвоює знання у </w:t>
            </w:r>
            <w:r w:rsidRPr="00D07E73">
              <w:rPr>
                <w:spacing w:val="-8"/>
              </w:rPr>
              <w:t xml:space="preserve">стандартних ситуаціях, </w:t>
            </w:r>
            <w:r w:rsidRPr="00D07E73">
              <w:rPr>
                <w:spacing w:val="-7"/>
              </w:rPr>
              <w:t xml:space="preserve">володіє розумовими </w:t>
            </w:r>
            <w:r w:rsidRPr="00D07E73">
              <w:rPr>
                <w:spacing w:val="-6"/>
              </w:rPr>
              <w:t xml:space="preserve">операціями (аналізом, </w:t>
            </w:r>
            <w:r w:rsidRPr="00D07E73">
              <w:t xml:space="preserve">синтезом, </w:t>
            </w:r>
            <w:r w:rsidRPr="00D07E73">
              <w:rPr>
                <w:spacing w:val="-6"/>
              </w:rPr>
              <w:t xml:space="preserve">узагальненням, порівнянням, абстрагуванням), уміє робити </w:t>
            </w:r>
            <w:r w:rsidRPr="00D07E73">
              <w:rPr>
                <w:spacing w:val="-8"/>
              </w:rPr>
              <w:t xml:space="preserve">висновки, виправляти </w:t>
            </w:r>
            <w:r w:rsidRPr="00D07E73">
              <w:rPr>
                <w:spacing w:val="-7"/>
              </w:rPr>
              <w:t>допущені помилки.</w:t>
            </w:r>
          </w:p>
        </w:tc>
        <w:tc>
          <w:tcPr>
            <w:tcW w:w="1980" w:type="dxa"/>
          </w:tcPr>
          <w:p w:rsidR="00AF4F15" w:rsidRPr="00D07E73" w:rsidRDefault="00AF4F15" w:rsidP="00CB0BE6">
            <w:pPr>
              <w:jc w:val="center"/>
              <w:rPr>
                <w:b/>
                <w:lang w:val="uk-UA"/>
              </w:rPr>
            </w:pPr>
            <w:r w:rsidRPr="00D07E73">
              <w:rPr>
                <w:b/>
              </w:rPr>
              <w:t>зараховано</w:t>
            </w:r>
          </w:p>
        </w:tc>
        <w:tc>
          <w:tcPr>
            <w:tcW w:w="1115" w:type="dxa"/>
          </w:tcPr>
          <w:p w:rsidR="00AF4F15" w:rsidRPr="00CB0BE6" w:rsidRDefault="00AF4F15" w:rsidP="00CB0BE6">
            <w:pPr>
              <w:jc w:val="center"/>
              <w:rPr>
                <w:b/>
                <w:sz w:val="20"/>
                <w:lang w:val="uk-UA"/>
              </w:rPr>
            </w:pPr>
            <w:r w:rsidRPr="00CB0BE6">
              <w:rPr>
                <w:b/>
              </w:rPr>
              <w:t>С</w:t>
            </w:r>
          </w:p>
        </w:tc>
        <w:tc>
          <w:tcPr>
            <w:tcW w:w="1115" w:type="dxa"/>
          </w:tcPr>
          <w:p w:rsidR="00AF4F15" w:rsidRPr="00CB0BE6" w:rsidRDefault="00AF4F15" w:rsidP="00CB0BE6">
            <w:pPr>
              <w:jc w:val="center"/>
              <w:rPr>
                <w:b/>
                <w:lang w:val="uk-UA"/>
              </w:rPr>
            </w:pPr>
            <w:r w:rsidRPr="00CB0BE6">
              <w:rPr>
                <w:b/>
              </w:rPr>
              <w:t>74-81</w:t>
            </w:r>
          </w:p>
          <w:p w:rsidR="00AF4F15" w:rsidRPr="00CB0BE6" w:rsidRDefault="00AF4F15" w:rsidP="00CB0BE6">
            <w:pPr>
              <w:jc w:val="center"/>
              <w:rPr>
                <w:sz w:val="20"/>
                <w:lang w:val="uk-UA"/>
              </w:rPr>
            </w:pPr>
          </w:p>
        </w:tc>
      </w:tr>
      <w:tr w:rsidR="00AF4F15" w:rsidTr="00CB0BE6">
        <w:trPr>
          <w:trHeight w:val="1832"/>
        </w:trPr>
        <w:tc>
          <w:tcPr>
            <w:tcW w:w="5688" w:type="dxa"/>
          </w:tcPr>
          <w:p w:rsidR="00AF4F15" w:rsidRPr="00D07E73" w:rsidRDefault="00AF4F15" w:rsidP="00CB0BE6">
            <w:pPr>
              <w:jc w:val="both"/>
              <w:rPr>
                <w:b/>
                <w:lang w:val="uk-UA"/>
              </w:rPr>
            </w:pPr>
            <w:r w:rsidRPr="00D07E73">
              <w:rPr>
                <w:b/>
              </w:rPr>
              <w:t>Середній рівень</w:t>
            </w:r>
          </w:p>
          <w:p w:rsidR="00AF4F15" w:rsidRPr="00D07E73" w:rsidRDefault="00AF4F15" w:rsidP="00CB0BE6">
            <w:pPr>
              <w:jc w:val="both"/>
              <w:rPr>
                <w:b/>
                <w:lang w:val="uk-UA"/>
              </w:rPr>
            </w:pPr>
            <w:r w:rsidRPr="00D07E73">
              <w:rPr>
                <w:spacing w:val="-11"/>
              </w:rPr>
              <w:t xml:space="preserve">Знання </w:t>
            </w:r>
            <w:r w:rsidRPr="00D07E73">
              <w:rPr>
                <w:spacing w:val="-9"/>
              </w:rPr>
              <w:t xml:space="preserve">неповні, </w:t>
            </w:r>
            <w:r w:rsidRPr="00D07E73">
              <w:rPr>
                <w:spacing w:val="-6"/>
              </w:rPr>
              <w:t xml:space="preserve">поверхневі. Студент відновлює основний </w:t>
            </w:r>
            <w:r w:rsidRPr="00D07E73">
              <w:rPr>
                <w:spacing w:val="-4"/>
              </w:rPr>
              <w:t xml:space="preserve">навчальний матеріал, </w:t>
            </w:r>
            <w:r w:rsidRPr="00D07E73">
              <w:rPr>
                <w:spacing w:val="-11"/>
              </w:rPr>
              <w:t xml:space="preserve">але </w:t>
            </w:r>
            <w:r w:rsidRPr="00D07E73">
              <w:rPr>
                <w:spacing w:val="-9"/>
              </w:rPr>
              <w:t xml:space="preserve">недостатньо </w:t>
            </w:r>
            <w:r w:rsidRPr="00D07E73">
              <w:rPr>
                <w:spacing w:val="-5"/>
              </w:rPr>
              <w:t xml:space="preserve">осмислено, не вміє </w:t>
            </w:r>
            <w:r w:rsidRPr="00D07E73">
              <w:t xml:space="preserve">самостійно </w:t>
            </w:r>
            <w:r w:rsidRPr="00D07E73">
              <w:rPr>
                <w:spacing w:val="-6"/>
              </w:rPr>
              <w:t xml:space="preserve">аналізувати, робити висновки. Здатний </w:t>
            </w:r>
            <w:r w:rsidRPr="00D07E73">
              <w:t xml:space="preserve">вирішувати завдання </w:t>
            </w:r>
            <w:r w:rsidRPr="00D07E73">
              <w:rPr>
                <w:spacing w:val="-6"/>
              </w:rPr>
              <w:t xml:space="preserve">за зразком. Володіє </w:t>
            </w:r>
            <w:r w:rsidRPr="00D07E73">
              <w:t xml:space="preserve">елементарними </w:t>
            </w:r>
            <w:r w:rsidRPr="00D07E73">
              <w:rPr>
                <w:spacing w:val="-6"/>
              </w:rPr>
              <w:t xml:space="preserve">вміннями навчальної </w:t>
            </w:r>
            <w:r w:rsidRPr="00D07E73">
              <w:t>діяльності.</w:t>
            </w:r>
          </w:p>
        </w:tc>
        <w:tc>
          <w:tcPr>
            <w:tcW w:w="1980" w:type="dxa"/>
          </w:tcPr>
          <w:p w:rsidR="00AF4F15" w:rsidRPr="00D07E73" w:rsidRDefault="00AF4F15" w:rsidP="00CB0BE6">
            <w:pPr>
              <w:jc w:val="center"/>
              <w:rPr>
                <w:b/>
                <w:lang w:val="uk-UA"/>
              </w:rPr>
            </w:pPr>
            <w:r w:rsidRPr="00D07E73">
              <w:rPr>
                <w:b/>
              </w:rPr>
              <w:t>зараховано</w:t>
            </w:r>
          </w:p>
        </w:tc>
        <w:tc>
          <w:tcPr>
            <w:tcW w:w="1115" w:type="dxa"/>
          </w:tcPr>
          <w:p w:rsidR="00AF4F15" w:rsidRPr="00CB0BE6" w:rsidRDefault="00AF4F15" w:rsidP="00CB0BE6">
            <w:pPr>
              <w:jc w:val="center"/>
              <w:rPr>
                <w:b/>
                <w:sz w:val="20"/>
                <w:lang w:val="uk-UA"/>
              </w:rPr>
            </w:pPr>
            <w:r w:rsidRPr="00CB0BE6">
              <w:rPr>
                <w:b/>
              </w:rPr>
              <w:t>D</w:t>
            </w:r>
          </w:p>
        </w:tc>
        <w:tc>
          <w:tcPr>
            <w:tcW w:w="1115" w:type="dxa"/>
          </w:tcPr>
          <w:p w:rsidR="00AF4F15" w:rsidRPr="00CB0BE6" w:rsidRDefault="00AF4F15" w:rsidP="00CB0BE6">
            <w:pPr>
              <w:jc w:val="center"/>
              <w:rPr>
                <w:b/>
                <w:lang w:val="uk-UA"/>
              </w:rPr>
            </w:pPr>
            <w:r w:rsidRPr="00CB0BE6">
              <w:rPr>
                <w:b/>
              </w:rPr>
              <w:t>64-73</w:t>
            </w:r>
          </w:p>
          <w:p w:rsidR="00AF4F15" w:rsidRPr="00CB0BE6" w:rsidRDefault="00AF4F15" w:rsidP="00CB0BE6">
            <w:pPr>
              <w:jc w:val="center"/>
              <w:rPr>
                <w:sz w:val="20"/>
                <w:lang w:val="uk-UA"/>
              </w:rPr>
            </w:pPr>
          </w:p>
        </w:tc>
      </w:tr>
      <w:tr w:rsidR="00AF4F15" w:rsidTr="00CB0BE6">
        <w:trPr>
          <w:trHeight w:val="1448"/>
        </w:trPr>
        <w:tc>
          <w:tcPr>
            <w:tcW w:w="5688" w:type="dxa"/>
          </w:tcPr>
          <w:p w:rsidR="00AF4F15" w:rsidRPr="00D07E73" w:rsidRDefault="00AF4F15" w:rsidP="00CB0BE6">
            <w:pPr>
              <w:jc w:val="both"/>
              <w:rPr>
                <w:b/>
                <w:lang w:val="uk-UA"/>
              </w:rPr>
            </w:pPr>
            <w:r w:rsidRPr="00D07E73">
              <w:rPr>
                <w:b/>
              </w:rPr>
              <w:t>Початковий рівень</w:t>
            </w:r>
          </w:p>
          <w:p w:rsidR="00AF4F15" w:rsidRPr="00D07E73" w:rsidRDefault="00AF4F15">
            <w:pPr>
              <w:rPr>
                <w:b/>
                <w:lang w:val="uk-UA"/>
              </w:rPr>
            </w:pPr>
            <w:r w:rsidRPr="00D07E73">
              <w:rPr>
                <w:spacing w:val="-5"/>
              </w:rPr>
              <w:t xml:space="preserve">Відповідь студента </w:t>
            </w:r>
            <w:r w:rsidRPr="00D07E73">
              <w:rPr>
                <w:spacing w:val="-11"/>
              </w:rPr>
              <w:t xml:space="preserve">при </w:t>
            </w:r>
            <w:r w:rsidRPr="00D07E73">
              <w:rPr>
                <w:spacing w:val="-9"/>
              </w:rPr>
              <w:t xml:space="preserve">відтворенні </w:t>
            </w:r>
            <w:r w:rsidRPr="00D07E73">
              <w:rPr>
                <w:spacing w:val="-7"/>
              </w:rPr>
              <w:t xml:space="preserve">навчального матеріалу </w:t>
            </w:r>
            <w:r w:rsidRPr="00D07E73">
              <w:t xml:space="preserve">елементарна, фрагментарна, обумовлюється </w:t>
            </w:r>
            <w:r w:rsidRPr="00D07E73">
              <w:rPr>
                <w:spacing w:val="-9"/>
              </w:rPr>
              <w:t>початковим уявленням про предмет вивчення.</w:t>
            </w:r>
          </w:p>
        </w:tc>
        <w:tc>
          <w:tcPr>
            <w:tcW w:w="1980" w:type="dxa"/>
          </w:tcPr>
          <w:p w:rsidR="00AF4F15" w:rsidRPr="00D07E73" w:rsidRDefault="00AF4F15" w:rsidP="00CB0BE6">
            <w:pPr>
              <w:jc w:val="center"/>
              <w:rPr>
                <w:b/>
                <w:lang w:val="uk-UA"/>
              </w:rPr>
            </w:pPr>
            <w:r w:rsidRPr="00D07E73">
              <w:rPr>
                <w:b/>
              </w:rPr>
              <w:t>зараховано</w:t>
            </w:r>
          </w:p>
        </w:tc>
        <w:tc>
          <w:tcPr>
            <w:tcW w:w="1115" w:type="dxa"/>
          </w:tcPr>
          <w:p w:rsidR="00AF4F15" w:rsidRPr="00CB0BE6" w:rsidRDefault="00AF4F15" w:rsidP="00CB0BE6">
            <w:pPr>
              <w:jc w:val="center"/>
              <w:rPr>
                <w:b/>
                <w:sz w:val="20"/>
                <w:lang w:val="uk-UA"/>
              </w:rPr>
            </w:pPr>
            <w:r w:rsidRPr="00CB0BE6">
              <w:rPr>
                <w:b/>
              </w:rPr>
              <w:t>E</w:t>
            </w:r>
          </w:p>
        </w:tc>
        <w:tc>
          <w:tcPr>
            <w:tcW w:w="1115" w:type="dxa"/>
          </w:tcPr>
          <w:p w:rsidR="00AF4F15" w:rsidRPr="00CB0BE6" w:rsidRDefault="00AF4F15" w:rsidP="00CB0BE6">
            <w:pPr>
              <w:jc w:val="center"/>
              <w:rPr>
                <w:b/>
                <w:lang w:val="uk-UA"/>
              </w:rPr>
            </w:pPr>
            <w:r w:rsidRPr="00CB0BE6">
              <w:rPr>
                <w:b/>
              </w:rPr>
              <w:t>60-63</w:t>
            </w:r>
          </w:p>
          <w:p w:rsidR="00AF4F15" w:rsidRPr="00CB0BE6" w:rsidRDefault="00AF4F15" w:rsidP="00CB0BE6">
            <w:pPr>
              <w:jc w:val="center"/>
              <w:rPr>
                <w:sz w:val="20"/>
                <w:lang w:val="uk-UA"/>
              </w:rPr>
            </w:pPr>
          </w:p>
        </w:tc>
      </w:tr>
      <w:tr w:rsidR="00AF4F15" w:rsidTr="00CB0BE6">
        <w:trPr>
          <w:trHeight w:val="986"/>
        </w:trPr>
        <w:tc>
          <w:tcPr>
            <w:tcW w:w="5688" w:type="dxa"/>
          </w:tcPr>
          <w:p w:rsidR="00AF4F15" w:rsidRPr="00D07E73" w:rsidRDefault="00AF4F15" w:rsidP="00CB0BE6">
            <w:pPr>
              <w:tabs>
                <w:tab w:val="num" w:pos="2700"/>
              </w:tabs>
              <w:spacing w:before="100" w:beforeAutospacing="1" w:after="100" w:afterAutospacing="1"/>
              <w:jc w:val="both"/>
              <w:rPr>
                <w:lang w:val="uk-UA"/>
              </w:rPr>
            </w:pPr>
            <w:r w:rsidRPr="00D07E73">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p>
        </w:tc>
        <w:tc>
          <w:tcPr>
            <w:tcW w:w="1980" w:type="dxa"/>
          </w:tcPr>
          <w:p w:rsidR="00AF4F15" w:rsidRPr="00D07E73" w:rsidRDefault="00AF4F15" w:rsidP="00CB0BE6">
            <w:pPr>
              <w:jc w:val="center"/>
              <w:rPr>
                <w:lang w:val="uk-UA"/>
              </w:rPr>
            </w:pPr>
            <w:r w:rsidRPr="00D07E73">
              <w:rPr>
                <w:b/>
              </w:rPr>
              <w:t>незараховано</w:t>
            </w:r>
          </w:p>
          <w:p w:rsidR="00AF4F15" w:rsidRPr="00D07E73" w:rsidRDefault="00AF4F15" w:rsidP="00CB0BE6">
            <w:pPr>
              <w:jc w:val="center"/>
              <w:rPr>
                <w:b/>
                <w:lang w:val="uk-UA"/>
              </w:rPr>
            </w:pPr>
            <w:r w:rsidRPr="00D07E73">
              <w:t>з можливістю повторного складання заліку</w:t>
            </w:r>
          </w:p>
        </w:tc>
        <w:tc>
          <w:tcPr>
            <w:tcW w:w="1115" w:type="dxa"/>
          </w:tcPr>
          <w:p w:rsidR="00AF4F15" w:rsidRPr="00CB0BE6" w:rsidRDefault="00AF4F15" w:rsidP="00CB0BE6">
            <w:pPr>
              <w:jc w:val="center"/>
              <w:rPr>
                <w:b/>
                <w:sz w:val="20"/>
                <w:lang w:val="uk-UA"/>
              </w:rPr>
            </w:pPr>
            <w:r w:rsidRPr="00CB0BE6">
              <w:rPr>
                <w:b/>
              </w:rPr>
              <w:t>FХ</w:t>
            </w:r>
          </w:p>
        </w:tc>
        <w:tc>
          <w:tcPr>
            <w:tcW w:w="1115" w:type="dxa"/>
          </w:tcPr>
          <w:p w:rsidR="00AF4F15" w:rsidRPr="00CB0BE6" w:rsidRDefault="00AF4F15" w:rsidP="00CB0BE6">
            <w:pPr>
              <w:jc w:val="center"/>
              <w:rPr>
                <w:b/>
                <w:lang w:val="uk-UA"/>
              </w:rPr>
            </w:pPr>
            <w:r w:rsidRPr="00CB0BE6">
              <w:rPr>
                <w:b/>
              </w:rPr>
              <w:t>35-59</w:t>
            </w:r>
          </w:p>
          <w:p w:rsidR="00AF4F15" w:rsidRPr="00CB0BE6" w:rsidRDefault="00AF4F15" w:rsidP="00CB0BE6">
            <w:pPr>
              <w:jc w:val="center"/>
              <w:rPr>
                <w:b/>
                <w:sz w:val="20"/>
                <w:lang w:val="uk-UA"/>
              </w:rPr>
            </w:pPr>
          </w:p>
        </w:tc>
      </w:tr>
      <w:tr w:rsidR="00AF4F15" w:rsidTr="00CB0BE6">
        <w:tc>
          <w:tcPr>
            <w:tcW w:w="5688" w:type="dxa"/>
          </w:tcPr>
          <w:p w:rsidR="00AF4F15" w:rsidRPr="00D07E73" w:rsidRDefault="00AF4F15" w:rsidP="00CB0BE6">
            <w:pPr>
              <w:tabs>
                <w:tab w:val="num" w:pos="2700"/>
              </w:tabs>
              <w:spacing w:before="100" w:beforeAutospacing="1" w:after="100" w:afterAutospacing="1"/>
              <w:jc w:val="both"/>
              <w:rPr>
                <w:b/>
                <w:lang w:val="uk-UA"/>
              </w:rPr>
            </w:pPr>
            <w:r w:rsidRPr="00D07E73">
              <w:t xml:space="preserve">Незнання значної частини навчального матеріалу, суттєві помилки у відповідях на питання, невміння орієнтуватися при розв’язанні практичних задач, незнання основних фундаментальних положень. </w:t>
            </w:r>
          </w:p>
        </w:tc>
        <w:tc>
          <w:tcPr>
            <w:tcW w:w="1980" w:type="dxa"/>
          </w:tcPr>
          <w:p w:rsidR="00AF4F15" w:rsidRPr="00D07E73" w:rsidRDefault="00AF4F15" w:rsidP="00CB0BE6">
            <w:pPr>
              <w:jc w:val="center"/>
              <w:rPr>
                <w:lang w:val="uk-UA"/>
              </w:rPr>
            </w:pPr>
            <w:r w:rsidRPr="00D07E73">
              <w:rPr>
                <w:b/>
              </w:rPr>
              <w:t>незараховано</w:t>
            </w:r>
          </w:p>
          <w:p w:rsidR="00AF4F15" w:rsidRPr="00D07E73" w:rsidRDefault="00AF4F15" w:rsidP="00CB0BE6">
            <w:pPr>
              <w:jc w:val="center"/>
              <w:rPr>
                <w:b/>
                <w:lang w:val="uk-UA"/>
              </w:rPr>
            </w:pPr>
            <w:r w:rsidRPr="00D07E73">
              <w:t>з обов’язковим повторним вивченням навчальної дисципліни</w:t>
            </w:r>
          </w:p>
        </w:tc>
        <w:tc>
          <w:tcPr>
            <w:tcW w:w="1115" w:type="dxa"/>
          </w:tcPr>
          <w:p w:rsidR="00AF4F15" w:rsidRPr="00CB0BE6" w:rsidRDefault="00AF4F15" w:rsidP="00CB0BE6">
            <w:pPr>
              <w:jc w:val="center"/>
              <w:rPr>
                <w:b/>
                <w:sz w:val="20"/>
                <w:lang w:val="uk-UA"/>
              </w:rPr>
            </w:pPr>
            <w:r w:rsidRPr="00CB0BE6">
              <w:rPr>
                <w:b/>
              </w:rPr>
              <w:t>F</w:t>
            </w:r>
          </w:p>
        </w:tc>
        <w:tc>
          <w:tcPr>
            <w:tcW w:w="1115" w:type="dxa"/>
          </w:tcPr>
          <w:p w:rsidR="00AF4F15" w:rsidRPr="00CB0BE6" w:rsidRDefault="00AF4F15" w:rsidP="00CB0BE6">
            <w:pPr>
              <w:jc w:val="center"/>
              <w:rPr>
                <w:b/>
                <w:lang w:val="uk-UA"/>
              </w:rPr>
            </w:pPr>
            <w:r w:rsidRPr="00CB0BE6">
              <w:rPr>
                <w:b/>
              </w:rPr>
              <w:t>35-59</w:t>
            </w:r>
          </w:p>
          <w:p w:rsidR="00AF4F15" w:rsidRPr="00CB0BE6" w:rsidRDefault="00AF4F15" w:rsidP="00CB0BE6">
            <w:pPr>
              <w:jc w:val="center"/>
              <w:rPr>
                <w:b/>
                <w:sz w:val="20"/>
                <w:lang w:val="uk-UA"/>
              </w:rPr>
            </w:pPr>
          </w:p>
        </w:tc>
      </w:tr>
    </w:tbl>
    <w:p w:rsidR="00AF4F15" w:rsidRDefault="00AF4F15"/>
    <w:sectPr w:rsidR="00AF4F15" w:rsidSect="00820B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lvlText w:val="%1."/>
      <w:lvlJc w:val="left"/>
      <w:pPr>
        <w:tabs>
          <w:tab w:val="num" w:pos="422"/>
        </w:tabs>
        <w:ind w:left="422" w:hanging="360"/>
      </w:pPr>
      <w:rPr>
        <w:rFonts w:cs="Times New Roman"/>
      </w:rPr>
    </w:lvl>
  </w:abstractNum>
  <w:abstractNum w:abstractNumId="1">
    <w:nsid w:val="0000000E"/>
    <w:multiLevelType w:val="singleLevel"/>
    <w:tmpl w:val="0000000E"/>
    <w:name w:val="WW8Num19"/>
    <w:lvl w:ilvl="0">
      <w:start w:val="1"/>
      <w:numFmt w:val="decimal"/>
      <w:lvlText w:val="%1."/>
      <w:lvlJc w:val="left"/>
      <w:pPr>
        <w:tabs>
          <w:tab w:val="num" w:pos="422"/>
        </w:tabs>
        <w:ind w:left="422" w:hanging="360"/>
      </w:pPr>
      <w:rPr>
        <w:rFonts w:cs="Times New Roman"/>
      </w:rPr>
    </w:lvl>
  </w:abstractNum>
  <w:abstractNum w:abstractNumId="2">
    <w:nsid w:val="00AA2314"/>
    <w:multiLevelType w:val="hybridMultilevel"/>
    <w:tmpl w:val="ED0EEEA4"/>
    <w:lvl w:ilvl="0" w:tplc="0419000F">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
    <w:nsid w:val="23CB5E28"/>
    <w:multiLevelType w:val="multilevel"/>
    <w:tmpl w:val="6B9A5A1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
    <w:nsid w:val="339342B0"/>
    <w:multiLevelType w:val="multilevel"/>
    <w:tmpl w:val="988E1D84"/>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b/>
        <w:color w:val="auto"/>
      </w:rPr>
    </w:lvl>
    <w:lvl w:ilvl="2">
      <w:start w:val="1"/>
      <w:numFmt w:val="decimal"/>
      <w:isLgl/>
      <w:lvlText w:val="%1.%2.%3."/>
      <w:lvlJc w:val="left"/>
      <w:pPr>
        <w:ind w:left="1429" w:hanging="720"/>
      </w:pPr>
      <w:rPr>
        <w:rFonts w:cs="Times New Roman" w:hint="default"/>
        <w:b/>
        <w:color w:val="auto"/>
      </w:rPr>
    </w:lvl>
    <w:lvl w:ilvl="3">
      <w:start w:val="1"/>
      <w:numFmt w:val="decimal"/>
      <w:isLgl/>
      <w:lvlText w:val="%1.%2.%3.%4."/>
      <w:lvlJc w:val="left"/>
      <w:pPr>
        <w:ind w:left="1429" w:hanging="720"/>
      </w:pPr>
      <w:rPr>
        <w:rFonts w:cs="Times New Roman" w:hint="default"/>
        <w:b/>
        <w:color w:val="auto"/>
      </w:rPr>
    </w:lvl>
    <w:lvl w:ilvl="4">
      <w:start w:val="1"/>
      <w:numFmt w:val="decimal"/>
      <w:isLgl/>
      <w:lvlText w:val="%1.%2.%3.%4.%5."/>
      <w:lvlJc w:val="left"/>
      <w:pPr>
        <w:ind w:left="1789" w:hanging="1080"/>
      </w:pPr>
      <w:rPr>
        <w:rFonts w:cs="Times New Roman" w:hint="default"/>
        <w:b/>
        <w:color w:val="auto"/>
      </w:rPr>
    </w:lvl>
    <w:lvl w:ilvl="5">
      <w:start w:val="1"/>
      <w:numFmt w:val="decimal"/>
      <w:isLgl/>
      <w:lvlText w:val="%1.%2.%3.%4.%5.%6."/>
      <w:lvlJc w:val="left"/>
      <w:pPr>
        <w:ind w:left="1789" w:hanging="1080"/>
      </w:pPr>
      <w:rPr>
        <w:rFonts w:cs="Times New Roman" w:hint="default"/>
        <w:b/>
        <w:color w:val="auto"/>
      </w:rPr>
    </w:lvl>
    <w:lvl w:ilvl="6">
      <w:start w:val="1"/>
      <w:numFmt w:val="decimal"/>
      <w:isLgl/>
      <w:lvlText w:val="%1.%2.%3.%4.%5.%6.%7."/>
      <w:lvlJc w:val="left"/>
      <w:pPr>
        <w:ind w:left="2149" w:hanging="1440"/>
      </w:pPr>
      <w:rPr>
        <w:rFonts w:cs="Times New Roman" w:hint="default"/>
        <w:b/>
        <w:color w:val="auto"/>
      </w:rPr>
    </w:lvl>
    <w:lvl w:ilvl="7">
      <w:start w:val="1"/>
      <w:numFmt w:val="decimal"/>
      <w:isLgl/>
      <w:lvlText w:val="%1.%2.%3.%4.%5.%6.%7.%8."/>
      <w:lvlJc w:val="left"/>
      <w:pPr>
        <w:ind w:left="2149" w:hanging="1440"/>
      </w:pPr>
      <w:rPr>
        <w:rFonts w:cs="Times New Roman" w:hint="default"/>
        <w:b/>
        <w:color w:val="auto"/>
      </w:rPr>
    </w:lvl>
    <w:lvl w:ilvl="8">
      <w:start w:val="1"/>
      <w:numFmt w:val="decimal"/>
      <w:isLgl/>
      <w:lvlText w:val="%1.%2.%3.%4.%5.%6.%7.%8.%9."/>
      <w:lvlJc w:val="left"/>
      <w:pPr>
        <w:ind w:left="2509" w:hanging="1800"/>
      </w:pPr>
      <w:rPr>
        <w:rFonts w:cs="Times New Roman" w:hint="default"/>
        <w:b/>
        <w:color w:val="auto"/>
      </w:rPr>
    </w:lvl>
  </w:abstractNum>
  <w:abstractNum w:abstractNumId="5">
    <w:nsid w:val="49306F9D"/>
    <w:multiLevelType w:val="hybridMultilevel"/>
    <w:tmpl w:val="D4D4487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A9508FD"/>
    <w:multiLevelType w:val="hybridMultilevel"/>
    <w:tmpl w:val="1AA0E45E"/>
    <w:lvl w:ilvl="0" w:tplc="826A9998">
      <w:numFmt w:val="bullet"/>
      <w:lvlText w:val=""/>
      <w:lvlJc w:val="left"/>
      <w:pPr>
        <w:tabs>
          <w:tab w:val="num" w:pos="3630"/>
        </w:tabs>
        <w:ind w:left="3630" w:hanging="795"/>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CE34C90"/>
    <w:multiLevelType w:val="hybridMultilevel"/>
    <w:tmpl w:val="FDCA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F190E33"/>
    <w:multiLevelType w:val="hybridMultilevel"/>
    <w:tmpl w:val="ACDE62CC"/>
    <w:lvl w:ilvl="0" w:tplc="510A3B4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8208E9"/>
    <w:multiLevelType w:val="hybridMultilevel"/>
    <w:tmpl w:val="5E429B76"/>
    <w:lvl w:ilvl="0" w:tplc="C89697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67A7BBD"/>
    <w:multiLevelType w:val="hybridMultilevel"/>
    <w:tmpl w:val="96D26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0"/>
  </w:num>
  <w:num w:numId="4">
    <w:abstractNumId w:val="7"/>
  </w:num>
  <w:num w:numId="5">
    <w:abstractNumId w:val="6"/>
  </w:num>
  <w:num w:numId="6">
    <w:abstractNumId w:val="8"/>
  </w:num>
  <w:num w:numId="7">
    <w:abstractNumId w:val="5"/>
  </w:num>
  <w:num w:numId="8">
    <w:abstractNumId w:val="9"/>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57E"/>
    <w:rsid w:val="000004E7"/>
    <w:rsid w:val="00000616"/>
    <w:rsid w:val="00001618"/>
    <w:rsid w:val="00004508"/>
    <w:rsid w:val="00004EA5"/>
    <w:rsid w:val="00004F60"/>
    <w:rsid w:val="00011938"/>
    <w:rsid w:val="0001543A"/>
    <w:rsid w:val="0001692E"/>
    <w:rsid w:val="000169D5"/>
    <w:rsid w:val="00026A89"/>
    <w:rsid w:val="00026F09"/>
    <w:rsid w:val="0003499E"/>
    <w:rsid w:val="0004083C"/>
    <w:rsid w:val="00042980"/>
    <w:rsid w:val="00045DB7"/>
    <w:rsid w:val="00050CE8"/>
    <w:rsid w:val="000510EB"/>
    <w:rsid w:val="000532BF"/>
    <w:rsid w:val="00054806"/>
    <w:rsid w:val="00054B08"/>
    <w:rsid w:val="00057E1D"/>
    <w:rsid w:val="00060389"/>
    <w:rsid w:val="00060CAF"/>
    <w:rsid w:val="0006475B"/>
    <w:rsid w:val="00065853"/>
    <w:rsid w:val="0006659E"/>
    <w:rsid w:val="00084B53"/>
    <w:rsid w:val="00087B97"/>
    <w:rsid w:val="0009310F"/>
    <w:rsid w:val="00095D2A"/>
    <w:rsid w:val="00095D77"/>
    <w:rsid w:val="00097F49"/>
    <w:rsid w:val="000A2D37"/>
    <w:rsid w:val="000A3777"/>
    <w:rsid w:val="000B1CE7"/>
    <w:rsid w:val="000B4B5C"/>
    <w:rsid w:val="000B652B"/>
    <w:rsid w:val="000C0145"/>
    <w:rsid w:val="000C43F5"/>
    <w:rsid w:val="000C6AF6"/>
    <w:rsid w:val="000D0885"/>
    <w:rsid w:val="000D111B"/>
    <w:rsid w:val="000E331A"/>
    <w:rsid w:val="000E52F0"/>
    <w:rsid w:val="000E56B1"/>
    <w:rsid w:val="000F231A"/>
    <w:rsid w:val="000F3B1F"/>
    <w:rsid w:val="000F6F8D"/>
    <w:rsid w:val="000F6FB1"/>
    <w:rsid w:val="000F7276"/>
    <w:rsid w:val="001023D6"/>
    <w:rsid w:val="001050E4"/>
    <w:rsid w:val="00106736"/>
    <w:rsid w:val="00107067"/>
    <w:rsid w:val="0011121C"/>
    <w:rsid w:val="00113655"/>
    <w:rsid w:val="0011477E"/>
    <w:rsid w:val="00115368"/>
    <w:rsid w:val="00116B50"/>
    <w:rsid w:val="00122448"/>
    <w:rsid w:val="0012368B"/>
    <w:rsid w:val="00127571"/>
    <w:rsid w:val="00132A0E"/>
    <w:rsid w:val="001372EB"/>
    <w:rsid w:val="0014580A"/>
    <w:rsid w:val="0014630B"/>
    <w:rsid w:val="00146C67"/>
    <w:rsid w:val="0015727F"/>
    <w:rsid w:val="00157B90"/>
    <w:rsid w:val="00157F59"/>
    <w:rsid w:val="0016114E"/>
    <w:rsid w:val="001678C9"/>
    <w:rsid w:val="00170448"/>
    <w:rsid w:val="00170DD4"/>
    <w:rsid w:val="0017323A"/>
    <w:rsid w:val="001767D7"/>
    <w:rsid w:val="00180701"/>
    <w:rsid w:val="00180ED8"/>
    <w:rsid w:val="00183320"/>
    <w:rsid w:val="00195E04"/>
    <w:rsid w:val="00196748"/>
    <w:rsid w:val="001A25CF"/>
    <w:rsid w:val="001A292E"/>
    <w:rsid w:val="001A32FD"/>
    <w:rsid w:val="001B07F9"/>
    <w:rsid w:val="001B7446"/>
    <w:rsid w:val="001C03B8"/>
    <w:rsid w:val="001D0E0D"/>
    <w:rsid w:val="001D3D65"/>
    <w:rsid w:val="001D550F"/>
    <w:rsid w:val="001E6B53"/>
    <w:rsid w:val="001E6E01"/>
    <w:rsid w:val="001F39C8"/>
    <w:rsid w:val="001F3B63"/>
    <w:rsid w:val="00203333"/>
    <w:rsid w:val="00203750"/>
    <w:rsid w:val="0020681E"/>
    <w:rsid w:val="0021289E"/>
    <w:rsid w:val="00213DDD"/>
    <w:rsid w:val="00221082"/>
    <w:rsid w:val="00221AA0"/>
    <w:rsid w:val="00222FEC"/>
    <w:rsid w:val="00226F31"/>
    <w:rsid w:val="0023421F"/>
    <w:rsid w:val="00234B7C"/>
    <w:rsid w:val="00234CE0"/>
    <w:rsid w:val="002402A6"/>
    <w:rsid w:val="0024217F"/>
    <w:rsid w:val="002424A9"/>
    <w:rsid w:val="00242F01"/>
    <w:rsid w:val="002431F2"/>
    <w:rsid w:val="00245E0C"/>
    <w:rsid w:val="00253E41"/>
    <w:rsid w:val="00260860"/>
    <w:rsid w:val="00263FE0"/>
    <w:rsid w:val="00267095"/>
    <w:rsid w:val="00270332"/>
    <w:rsid w:val="002709CA"/>
    <w:rsid w:val="002712B9"/>
    <w:rsid w:val="00273A2D"/>
    <w:rsid w:val="0028739D"/>
    <w:rsid w:val="002A650D"/>
    <w:rsid w:val="002B2F78"/>
    <w:rsid w:val="002B3AF7"/>
    <w:rsid w:val="002B3B4F"/>
    <w:rsid w:val="002B56B0"/>
    <w:rsid w:val="002B5C3A"/>
    <w:rsid w:val="002C010B"/>
    <w:rsid w:val="002C116F"/>
    <w:rsid w:val="002C305A"/>
    <w:rsid w:val="002C5522"/>
    <w:rsid w:val="002D10B8"/>
    <w:rsid w:val="002D1DA1"/>
    <w:rsid w:val="002D59C6"/>
    <w:rsid w:val="002D60E2"/>
    <w:rsid w:val="002D70A9"/>
    <w:rsid w:val="002D7FF9"/>
    <w:rsid w:val="002E31E1"/>
    <w:rsid w:val="002E643C"/>
    <w:rsid w:val="002E6D36"/>
    <w:rsid w:val="002E7EC8"/>
    <w:rsid w:val="002F0A59"/>
    <w:rsid w:val="002F1056"/>
    <w:rsid w:val="002F1512"/>
    <w:rsid w:val="002F248F"/>
    <w:rsid w:val="002F6B9F"/>
    <w:rsid w:val="00307D5B"/>
    <w:rsid w:val="003154B6"/>
    <w:rsid w:val="0031674B"/>
    <w:rsid w:val="00322B93"/>
    <w:rsid w:val="00322C2B"/>
    <w:rsid w:val="00331241"/>
    <w:rsid w:val="003355F0"/>
    <w:rsid w:val="00337210"/>
    <w:rsid w:val="00337D0E"/>
    <w:rsid w:val="0034687B"/>
    <w:rsid w:val="0035079A"/>
    <w:rsid w:val="00351FB0"/>
    <w:rsid w:val="0035328E"/>
    <w:rsid w:val="0035471A"/>
    <w:rsid w:val="0035642E"/>
    <w:rsid w:val="00362091"/>
    <w:rsid w:val="00370C8D"/>
    <w:rsid w:val="00384EA6"/>
    <w:rsid w:val="0038633A"/>
    <w:rsid w:val="003A1AE8"/>
    <w:rsid w:val="003A3653"/>
    <w:rsid w:val="003B1915"/>
    <w:rsid w:val="003B2A21"/>
    <w:rsid w:val="003B37EF"/>
    <w:rsid w:val="003B468C"/>
    <w:rsid w:val="003B4D1F"/>
    <w:rsid w:val="003C2C28"/>
    <w:rsid w:val="003C3B1B"/>
    <w:rsid w:val="003C6BC4"/>
    <w:rsid w:val="003D3BB7"/>
    <w:rsid w:val="003D4DB8"/>
    <w:rsid w:val="003D7170"/>
    <w:rsid w:val="003E5C76"/>
    <w:rsid w:val="003E62BA"/>
    <w:rsid w:val="003E72C0"/>
    <w:rsid w:val="003F43C3"/>
    <w:rsid w:val="004024D4"/>
    <w:rsid w:val="00402892"/>
    <w:rsid w:val="00402AB1"/>
    <w:rsid w:val="0040307A"/>
    <w:rsid w:val="00414EF3"/>
    <w:rsid w:val="00421404"/>
    <w:rsid w:val="00421FAC"/>
    <w:rsid w:val="00426F3D"/>
    <w:rsid w:val="00427FEA"/>
    <w:rsid w:val="00431A4C"/>
    <w:rsid w:val="00432281"/>
    <w:rsid w:val="00434B48"/>
    <w:rsid w:val="004450BB"/>
    <w:rsid w:val="00446940"/>
    <w:rsid w:val="00452FF0"/>
    <w:rsid w:val="00453822"/>
    <w:rsid w:val="00457E54"/>
    <w:rsid w:val="004636CA"/>
    <w:rsid w:val="00463F57"/>
    <w:rsid w:val="004647A4"/>
    <w:rsid w:val="004648C4"/>
    <w:rsid w:val="00466F97"/>
    <w:rsid w:val="004720F1"/>
    <w:rsid w:val="00481397"/>
    <w:rsid w:val="0048526C"/>
    <w:rsid w:val="00486F12"/>
    <w:rsid w:val="00490854"/>
    <w:rsid w:val="004916D0"/>
    <w:rsid w:val="00496264"/>
    <w:rsid w:val="00496D78"/>
    <w:rsid w:val="00497C66"/>
    <w:rsid w:val="004A1ABE"/>
    <w:rsid w:val="004A2693"/>
    <w:rsid w:val="004A3B9B"/>
    <w:rsid w:val="004A42F6"/>
    <w:rsid w:val="004A5724"/>
    <w:rsid w:val="004A6883"/>
    <w:rsid w:val="004A7C96"/>
    <w:rsid w:val="004B1264"/>
    <w:rsid w:val="004B2D29"/>
    <w:rsid w:val="004B6E48"/>
    <w:rsid w:val="004C155E"/>
    <w:rsid w:val="004D2723"/>
    <w:rsid w:val="004D4629"/>
    <w:rsid w:val="004D5DAD"/>
    <w:rsid w:val="004E03FF"/>
    <w:rsid w:val="004E09F7"/>
    <w:rsid w:val="004E2370"/>
    <w:rsid w:val="004E7263"/>
    <w:rsid w:val="004F1831"/>
    <w:rsid w:val="00500DE0"/>
    <w:rsid w:val="00502B2F"/>
    <w:rsid w:val="005060EE"/>
    <w:rsid w:val="00507BA5"/>
    <w:rsid w:val="005109AC"/>
    <w:rsid w:val="0051267A"/>
    <w:rsid w:val="00522B7A"/>
    <w:rsid w:val="005237C8"/>
    <w:rsid w:val="00523B8A"/>
    <w:rsid w:val="0052500F"/>
    <w:rsid w:val="00531077"/>
    <w:rsid w:val="005318DE"/>
    <w:rsid w:val="0053755F"/>
    <w:rsid w:val="00541172"/>
    <w:rsid w:val="005442F5"/>
    <w:rsid w:val="005471DD"/>
    <w:rsid w:val="00552107"/>
    <w:rsid w:val="00554079"/>
    <w:rsid w:val="00556BDF"/>
    <w:rsid w:val="0055740E"/>
    <w:rsid w:val="00557CCC"/>
    <w:rsid w:val="00560AA5"/>
    <w:rsid w:val="00561AE8"/>
    <w:rsid w:val="0056225D"/>
    <w:rsid w:val="005636B6"/>
    <w:rsid w:val="005667BE"/>
    <w:rsid w:val="0057447F"/>
    <w:rsid w:val="00587A8C"/>
    <w:rsid w:val="00592232"/>
    <w:rsid w:val="005A0ED2"/>
    <w:rsid w:val="005A1B93"/>
    <w:rsid w:val="005A6CFC"/>
    <w:rsid w:val="005A7724"/>
    <w:rsid w:val="005B0731"/>
    <w:rsid w:val="005B1353"/>
    <w:rsid w:val="005B597E"/>
    <w:rsid w:val="005C1327"/>
    <w:rsid w:val="005C3B2F"/>
    <w:rsid w:val="005C3B77"/>
    <w:rsid w:val="005D1692"/>
    <w:rsid w:val="005D1EC7"/>
    <w:rsid w:val="005D4322"/>
    <w:rsid w:val="005D6E5F"/>
    <w:rsid w:val="005D7125"/>
    <w:rsid w:val="005D7586"/>
    <w:rsid w:val="005E0AF8"/>
    <w:rsid w:val="005E1904"/>
    <w:rsid w:val="005E48BA"/>
    <w:rsid w:val="005E5EAC"/>
    <w:rsid w:val="005E7DCF"/>
    <w:rsid w:val="005F23C4"/>
    <w:rsid w:val="005F5C06"/>
    <w:rsid w:val="005F60B2"/>
    <w:rsid w:val="005F6A41"/>
    <w:rsid w:val="00600562"/>
    <w:rsid w:val="00601FC2"/>
    <w:rsid w:val="00606652"/>
    <w:rsid w:val="00611164"/>
    <w:rsid w:val="006126D9"/>
    <w:rsid w:val="00613424"/>
    <w:rsid w:val="00613C3A"/>
    <w:rsid w:val="00614CDB"/>
    <w:rsid w:val="00616464"/>
    <w:rsid w:val="00621C65"/>
    <w:rsid w:val="006231E7"/>
    <w:rsid w:val="00626985"/>
    <w:rsid w:val="006325D0"/>
    <w:rsid w:val="006347F4"/>
    <w:rsid w:val="006358EB"/>
    <w:rsid w:val="00636E4A"/>
    <w:rsid w:val="00640F0E"/>
    <w:rsid w:val="00642B67"/>
    <w:rsid w:val="00651232"/>
    <w:rsid w:val="006527D4"/>
    <w:rsid w:val="00653037"/>
    <w:rsid w:val="00653EE2"/>
    <w:rsid w:val="0065773E"/>
    <w:rsid w:val="006632CE"/>
    <w:rsid w:val="00667759"/>
    <w:rsid w:val="006740B4"/>
    <w:rsid w:val="00681AF5"/>
    <w:rsid w:val="006827B5"/>
    <w:rsid w:val="006839AD"/>
    <w:rsid w:val="00686EED"/>
    <w:rsid w:val="00687231"/>
    <w:rsid w:val="00690898"/>
    <w:rsid w:val="00695194"/>
    <w:rsid w:val="00697EF9"/>
    <w:rsid w:val="006A2BD4"/>
    <w:rsid w:val="006A3C7A"/>
    <w:rsid w:val="006A55F6"/>
    <w:rsid w:val="006A78A3"/>
    <w:rsid w:val="006B3536"/>
    <w:rsid w:val="006B3CB8"/>
    <w:rsid w:val="006B5D77"/>
    <w:rsid w:val="006B5DD7"/>
    <w:rsid w:val="006C13F5"/>
    <w:rsid w:val="006C2BF3"/>
    <w:rsid w:val="006C5B88"/>
    <w:rsid w:val="006C5F25"/>
    <w:rsid w:val="006C63E8"/>
    <w:rsid w:val="006D4860"/>
    <w:rsid w:val="006D7B1C"/>
    <w:rsid w:val="006E0861"/>
    <w:rsid w:val="006E0B9D"/>
    <w:rsid w:val="006E23E1"/>
    <w:rsid w:val="006E2868"/>
    <w:rsid w:val="006E40A9"/>
    <w:rsid w:val="006E480A"/>
    <w:rsid w:val="006E6D3F"/>
    <w:rsid w:val="006F1887"/>
    <w:rsid w:val="006F5FD0"/>
    <w:rsid w:val="006F770A"/>
    <w:rsid w:val="00700C56"/>
    <w:rsid w:val="00702307"/>
    <w:rsid w:val="00702523"/>
    <w:rsid w:val="007034AD"/>
    <w:rsid w:val="00706640"/>
    <w:rsid w:val="0070667A"/>
    <w:rsid w:val="00711253"/>
    <w:rsid w:val="007177B7"/>
    <w:rsid w:val="0072074B"/>
    <w:rsid w:val="00723B7E"/>
    <w:rsid w:val="00725A4C"/>
    <w:rsid w:val="00733A22"/>
    <w:rsid w:val="00735611"/>
    <w:rsid w:val="00735F47"/>
    <w:rsid w:val="00737327"/>
    <w:rsid w:val="00740183"/>
    <w:rsid w:val="00742E4F"/>
    <w:rsid w:val="00754342"/>
    <w:rsid w:val="0075773F"/>
    <w:rsid w:val="00763EA3"/>
    <w:rsid w:val="00766C9A"/>
    <w:rsid w:val="00771DAF"/>
    <w:rsid w:val="00772002"/>
    <w:rsid w:val="00772559"/>
    <w:rsid w:val="00777998"/>
    <w:rsid w:val="00780530"/>
    <w:rsid w:val="00786C0E"/>
    <w:rsid w:val="00786D84"/>
    <w:rsid w:val="0079124B"/>
    <w:rsid w:val="0079455A"/>
    <w:rsid w:val="00794FB3"/>
    <w:rsid w:val="00795E66"/>
    <w:rsid w:val="007A686B"/>
    <w:rsid w:val="007A6EBD"/>
    <w:rsid w:val="007A7C3B"/>
    <w:rsid w:val="007B0C4E"/>
    <w:rsid w:val="007B1036"/>
    <w:rsid w:val="007B3E7D"/>
    <w:rsid w:val="007B569E"/>
    <w:rsid w:val="007C0704"/>
    <w:rsid w:val="007C1219"/>
    <w:rsid w:val="007C5575"/>
    <w:rsid w:val="007D3BC5"/>
    <w:rsid w:val="007E0C5D"/>
    <w:rsid w:val="007F071A"/>
    <w:rsid w:val="007F1BA8"/>
    <w:rsid w:val="007F2475"/>
    <w:rsid w:val="007F2F82"/>
    <w:rsid w:val="007F7B67"/>
    <w:rsid w:val="00806AD8"/>
    <w:rsid w:val="00807A9F"/>
    <w:rsid w:val="00810F7A"/>
    <w:rsid w:val="00814155"/>
    <w:rsid w:val="00816DED"/>
    <w:rsid w:val="00820B2C"/>
    <w:rsid w:val="00820B8C"/>
    <w:rsid w:val="00826CB8"/>
    <w:rsid w:val="00831C33"/>
    <w:rsid w:val="00843413"/>
    <w:rsid w:val="008450BE"/>
    <w:rsid w:val="00845B75"/>
    <w:rsid w:val="00845E78"/>
    <w:rsid w:val="00851186"/>
    <w:rsid w:val="0085248E"/>
    <w:rsid w:val="00865158"/>
    <w:rsid w:val="00867324"/>
    <w:rsid w:val="00871FDB"/>
    <w:rsid w:val="00872981"/>
    <w:rsid w:val="0087315A"/>
    <w:rsid w:val="00875E91"/>
    <w:rsid w:val="008773CD"/>
    <w:rsid w:val="00882C59"/>
    <w:rsid w:val="00884665"/>
    <w:rsid w:val="0088484F"/>
    <w:rsid w:val="00884B10"/>
    <w:rsid w:val="008927EC"/>
    <w:rsid w:val="008931C0"/>
    <w:rsid w:val="00893994"/>
    <w:rsid w:val="00894FDE"/>
    <w:rsid w:val="00897BDA"/>
    <w:rsid w:val="008A3AED"/>
    <w:rsid w:val="008A59FB"/>
    <w:rsid w:val="008A7DC9"/>
    <w:rsid w:val="008B46B1"/>
    <w:rsid w:val="008B4843"/>
    <w:rsid w:val="008C1FEE"/>
    <w:rsid w:val="008C5542"/>
    <w:rsid w:val="008C7957"/>
    <w:rsid w:val="008D0AAB"/>
    <w:rsid w:val="008D61E2"/>
    <w:rsid w:val="008F002B"/>
    <w:rsid w:val="008F4034"/>
    <w:rsid w:val="008F78F2"/>
    <w:rsid w:val="00901B7F"/>
    <w:rsid w:val="00912121"/>
    <w:rsid w:val="00912728"/>
    <w:rsid w:val="00912B57"/>
    <w:rsid w:val="009217D0"/>
    <w:rsid w:val="00921A1D"/>
    <w:rsid w:val="0092654E"/>
    <w:rsid w:val="00931120"/>
    <w:rsid w:val="00932522"/>
    <w:rsid w:val="00933264"/>
    <w:rsid w:val="009344C7"/>
    <w:rsid w:val="0093534D"/>
    <w:rsid w:val="0093629C"/>
    <w:rsid w:val="0093676A"/>
    <w:rsid w:val="00942318"/>
    <w:rsid w:val="00943491"/>
    <w:rsid w:val="009441A1"/>
    <w:rsid w:val="009525EE"/>
    <w:rsid w:val="0095588B"/>
    <w:rsid w:val="0095602C"/>
    <w:rsid w:val="00957188"/>
    <w:rsid w:val="009576B1"/>
    <w:rsid w:val="009640B0"/>
    <w:rsid w:val="00966303"/>
    <w:rsid w:val="00972E49"/>
    <w:rsid w:val="00972E68"/>
    <w:rsid w:val="009748BC"/>
    <w:rsid w:val="00974C78"/>
    <w:rsid w:val="009773E4"/>
    <w:rsid w:val="009777DB"/>
    <w:rsid w:val="009817E9"/>
    <w:rsid w:val="00984D5F"/>
    <w:rsid w:val="009907D1"/>
    <w:rsid w:val="00991186"/>
    <w:rsid w:val="00997D6D"/>
    <w:rsid w:val="009A0BC7"/>
    <w:rsid w:val="009A11E5"/>
    <w:rsid w:val="009A692E"/>
    <w:rsid w:val="009A6B22"/>
    <w:rsid w:val="009A6C0C"/>
    <w:rsid w:val="009A762A"/>
    <w:rsid w:val="009B54EB"/>
    <w:rsid w:val="009C0B66"/>
    <w:rsid w:val="009C1425"/>
    <w:rsid w:val="009C242F"/>
    <w:rsid w:val="009C6C42"/>
    <w:rsid w:val="009D0DCA"/>
    <w:rsid w:val="009D3BE2"/>
    <w:rsid w:val="009E2BA7"/>
    <w:rsid w:val="009E570B"/>
    <w:rsid w:val="009E67A3"/>
    <w:rsid w:val="009E752E"/>
    <w:rsid w:val="009F2BA5"/>
    <w:rsid w:val="009F2CD4"/>
    <w:rsid w:val="009F3AAF"/>
    <w:rsid w:val="009F4BCD"/>
    <w:rsid w:val="009F5478"/>
    <w:rsid w:val="00A00850"/>
    <w:rsid w:val="00A06B02"/>
    <w:rsid w:val="00A134E0"/>
    <w:rsid w:val="00A14741"/>
    <w:rsid w:val="00A150F1"/>
    <w:rsid w:val="00A15525"/>
    <w:rsid w:val="00A220F7"/>
    <w:rsid w:val="00A237A7"/>
    <w:rsid w:val="00A31E06"/>
    <w:rsid w:val="00A34C46"/>
    <w:rsid w:val="00A41FE2"/>
    <w:rsid w:val="00A51642"/>
    <w:rsid w:val="00A5559C"/>
    <w:rsid w:val="00A5606E"/>
    <w:rsid w:val="00A56A52"/>
    <w:rsid w:val="00A635FC"/>
    <w:rsid w:val="00A653C9"/>
    <w:rsid w:val="00A66AC0"/>
    <w:rsid w:val="00A6755D"/>
    <w:rsid w:val="00A70BD2"/>
    <w:rsid w:val="00A75516"/>
    <w:rsid w:val="00A7649C"/>
    <w:rsid w:val="00A81235"/>
    <w:rsid w:val="00A85591"/>
    <w:rsid w:val="00A87D5D"/>
    <w:rsid w:val="00A907FE"/>
    <w:rsid w:val="00A9542C"/>
    <w:rsid w:val="00AA042A"/>
    <w:rsid w:val="00AA121D"/>
    <w:rsid w:val="00AA6869"/>
    <w:rsid w:val="00AB0AB0"/>
    <w:rsid w:val="00AB1118"/>
    <w:rsid w:val="00AB1500"/>
    <w:rsid w:val="00AB6215"/>
    <w:rsid w:val="00AC13A9"/>
    <w:rsid w:val="00AC28C5"/>
    <w:rsid w:val="00AC2974"/>
    <w:rsid w:val="00AC3C87"/>
    <w:rsid w:val="00AC67E7"/>
    <w:rsid w:val="00AD073D"/>
    <w:rsid w:val="00AD2A89"/>
    <w:rsid w:val="00AE4B90"/>
    <w:rsid w:val="00AE60D3"/>
    <w:rsid w:val="00AE6D84"/>
    <w:rsid w:val="00AE7F5B"/>
    <w:rsid w:val="00AF0DFE"/>
    <w:rsid w:val="00AF2C95"/>
    <w:rsid w:val="00AF315F"/>
    <w:rsid w:val="00AF4AC3"/>
    <w:rsid w:val="00AF4C84"/>
    <w:rsid w:val="00AF4D51"/>
    <w:rsid w:val="00AF4F15"/>
    <w:rsid w:val="00AF61FD"/>
    <w:rsid w:val="00AF6808"/>
    <w:rsid w:val="00B01317"/>
    <w:rsid w:val="00B029CE"/>
    <w:rsid w:val="00B07A66"/>
    <w:rsid w:val="00B10DA4"/>
    <w:rsid w:val="00B13866"/>
    <w:rsid w:val="00B16849"/>
    <w:rsid w:val="00B16C79"/>
    <w:rsid w:val="00B16DBB"/>
    <w:rsid w:val="00B20052"/>
    <w:rsid w:val="00B32373"/>
    <w:rsid w:val="00B32688"/>
    <w:rsid w:val="00B34977"/>
    <w:rsid w:val="00B35F3B"/>
    <w:rsid w:val="00B3676C"/>
    <w:rsid w:val="00B36CA2"/>
    <w:rsid w:val="00B41CB6"/>
    <w:rsid w:val="00B428BE"/>
    <w:rsid w:val="00B45649"/>
    <w:rsid w:val="00B47834"/>
    <w:rsid w:val="00B50EA9"/>
    <w:rsid w:val="00B510D1"/>
    <w:rsid w:val="00B5139C"/>
    <w:rsid w:val="00B54722"/>
    <w:rsid w:val="00B57B76"/>
    <w:rsid w:val="00B60F4F"/>
    <w:rsid w:val="00B62039"/>
    <w:rsid w:val="00B66D3A"/>
    <w:rsid w:val="00B704A2"/>
    <w:rsid w:val="00B708A1"/>
    <w:rsid w:val="00B760CB"/>
    <w:rsid w:val="00B76D33"/>
    <w:rsid w:val="00B77CFD"/>
    <w:rsid w:val="00B80D06"/>
    <w:rsid w:val="00B85B31"/>
    <w:rsid w:val="00B85C80"/>
    <w:rsid w:val="00B87692"/>
    <w:rsid w:val="00B9096E"/>
    <w:rsid w:val="00B913D2"/>
    <w:rsid w:val="00B94E08"/>
    <w:rsid w:val="00BA3765"/>
    <w:rsid w:val="00BA65C7"/>
    <w:rsid w:val="00BA7759"/>
    <w:rsid w:val="00BB314D"/>
    <w:rsid w:val="00BB6D79"/>
    <w:rsid w:val="00BC6059"/>
    <w:rsid w:val="00BC67CE"/>
    <w:rsid w:val="00BD1F86"/>
    <w:rsid w:val="00BD3596"/>
    <w:rsid w:val="00BD3737"/>
    <w:rsid w:val="00BE1A50"/>
    <w:rsid w:val="00BE28D4"/>
    <w:rsid w:val="00BE4E66"/>
    <w:rsid w:val="00BF2428"/>
    <w:rsid w:val="00C03C4D"/>
    <w:rsid w:val="00C10BAC"/>
    <w:rsid w:val="00C128B8"/>
    <w:rsid w:val="00C1332A"/>
    <w:rsid w:val="00C14B25"/>
    <w:rsid w:val="00C201ED"/>
    <w:rsid w:val="00C20587"/>
    <w:rsid w:val="00C234A4"/>
    <w:rsid w:val="00C2541F"/>
    <w:rsid w:val="00C26E3D"/>
    <w:rsid w:val="00C30061"/>
    <w:rsid w:val="00C307D5"/>
    <w:rsid w:val="00C34AA7"/>
    <w:rsid w:val="00C35DD5"/>
    <w:rsid w:val="00C4453E"/>
    <w:rsid w:val="00C44EF4"/>
    <w:rsid w:val="00C4558E"/>
    <w:rsid w:val="00C50973"/>
    <w:rsid w:val="00C56DA7"/>
    <w:rsid w:val="00C61AC8"/>
    <w:rsid w:val="00C627E4"/>
    <w:rsid w:val="00C63C22"/>
    <w:rsid w:val="00C704BC"/>
    <w:rsid w:val="00C728B6"/>
    <w:rsid w:val="00C732CE"/>
    <w:rsid w:val="00C80304"/>
    <w:rsid w:val="00C8435A"/>
    <w:rsid w:val="00C86758"/>
    <w:rsid w:val="00C90D5C"/>
    <w:rsid w:val="00C912D4"/>
    <w:rsid w:val="00C92FD1"/>
    <w:rsid w:val="00C9633D"/>
    <w:rsid w:val="00CA1E2E"/>
    <w:rsid w:val="00CA2C13"/>
    <w:rsid w:val="00CA3991"/>
    <w:rsid w:val="00CA65BD"/>
    <w:rsid w:val="00CA7B31"/>
    <w:rsid w:val="00CB0BE6"/>
    <w:rsid w:val="00CB1686"/>
    <w:rsid w:val="00CB3D14"/>
    <w:rsid w:val="00CB663A"/>
    <w:rsid w:val="00CB6B57"/>
    <w:rsid w:val="00CC241B"/>
    <w:rsid w:val="00CC24BE"/>
    <w:rsid w:val="00CC361F"/>
    <w:rsid w:val="00CC7135"/>
    <w:rsid w:val="00CD05F3"/>
    <w:rsid w:val="00CD126C"/>
    <w:rsid w:val="00CD7265"/>
    <w:rsid w:val="00CD78EB"/>
    <w:rsid w:val="00CE17AC"/>
    <w:rsid w:val="00CE3B22"/>
    <w:rsid w:val="00CE3F86"/>
    <w:rsid w:val="00CE7AD6"/>
    <w:rsid w:val="00CF148E"/>
    <w:rsid w:val="00CF6B1E"/>
    <w:rsid w:val="00CF76BF"/>
    <w:rsid w:val="00D0594F"/>
    <w:rsid w:val="00D065E0"/>
    <w:rsid w:val="00D07136"/>
    <w:rsid w:val="00D07E73"/>
    <w:rsid w:val="00D11D4B"/>
    <w:rsid w:val="00D16C1B"/>
    <w:rsid w:val="00D2311A"/>
    <w:rsid w:val="00D23421"/>
    <w:rsid w:val="00D23DD2"/>
    <w:rsid w:val="00D24BF3"/>
    <w:rsid w:val="00D341EB"/>
    <w:rsid w:val="00D35FEE"/>
    <w:rsid w:val="00D3685B"/>
    <w:rsid w:val="00D42EB2"/>
    <w:rsid w:val="00D4425D"/>
    <w:rsid w:val="00D50A1F"/>
    <w:rsid w:val="00D5754D"/>
    <w:rsid w:val="00D63013"/>
    <w:rsid w:val="00D71527"/>
    <w:rsid w:val="00D7331A"/>
    <w:rsid w:val="00D763F7"/>
    <w:rsid w:val="00D80462"/>
    <w:rsid w:val="00D8070E"/>
    <w:rsid w:val="00D81CD5"/>
    <w:rsid w:val="00D97CE8"/>
    <w:rsid w:val="00DA333E"/>
    <w:rsid w:val="00DA378A"/>
    <w:rsid w:val="00DA54D0"/>
    <w:rsid w:val="00DA78BD"/>
    <w:rsid w:val="00DB276D"/>
    <w:rsid w:val="00DB57F3"/>
    <w:rsid w:val="00DB7A4D"/>
    <w:rsid w:val="00DC7800"/>
    <w:rsid w:val="00DD216A"/>
    <w:rsid w:val="00DD3ACB"/>
    <w:rsid w:val="00DD7A1D"/>
    <w:rsid w:val="00DE1CD3"/>
    <w:rsid w:val="00DE5F09"/>
    <w:rsid w:val="00E03F0D"/>
    <w:rsid w:val="00E04B65"/>
    <w:rsid w:val="00E100A6"/>
    <w:rsid w:val="00E11A3F"/>
    <w:rsid w:val="00E12950"/>
    <w:rsid w:val="00E13892"/>
    <w:rsid w:val="00E20277"/>
    <w:rsid w:val="00E21BC0"/>
    <w:rsid w:val="00E22F52"/>
    <w:rsid w:val="00E23C2A"/>
    <w:rsid w:val="00E23DFE"/>
    <w:rsid w:val="00E26132"/>
    <w:rsid w:val="00E34968"/>
    <w:rsid w:val="00E356C4"/>
    <w:rsid w:val="00E35EFC"/>
    <w:rsid w:val="00E36609"/>
    <w:rsid w:val="00E36F32"/>
    <w:rsid w:val="00E401CA"/>
    <w:rsid w:val="00E4575F"/>
    <w:rsid w:val="00E46BC8"/>
    <w:rsid w:val="00E479CB"/>
    <w:rsid w:val="00E47BB5"/>
    <w:rsid w:val="00E51AD4"/>
    <w:rsid w:val="00E52DAB"/>
    <w:rsid w:val="00E5306E"/>
    <w:rsid w:val="00E55E52"/>
    <w:rsid w:val="00E6689F"/>
    <w:rsid w:val="00E777F3"/>
    <w:rsid w:val="00E93740"/>
    <w:rsid w:val="00EA0738"/>
    <w:rsid w:val="00EA161C"/>
    <w:rsid w:val="00EA2514"/>
    <w:rsid w:val="00EA3BD0"/>
    <w:rsid w:val="00EA3C17"/>
    <w:rsid w:val="00EA4C57"/>
    <w:rsid w:val="00EA6ADA"/>
    <w:rsid w:val="00EB1048"/>
    <w:rsid w:val="00EB4DF6"/>
    <w:rsid w:val="00EB76E7"/>
    <w:rsid w:val="00EB7EAA"/>
    <w:rsid w:val="00EC79B9"/>
    <w:rsid w:val="00ED144E"/>
    <w:rsid w:val="00ED157E"/>
    <w:rsid w:val="00ED3734"/>
    <w:rsid w:val="00ED69AB"/>
    <w:rsid w:val="00EE3DF2"/>
    <w:rsid w:val="00EE7033"/>
    <w:rsid w:val="00EE709E"/>
    <w:rsid w:val="00EF28F4"/>
    <w:rsid w:val="00EF57C7"/>
    <w:rsid w:val="00EF6891"/>
    <w:rsid w:val="00F01A9C"/>
    <w:rsid w:val="00F1320D"/>
    <w:rsid w:val="00F16394"/>
    <w:rsid w:val="00F22C58"/>
    <w:rsid w:val="00F2507B"/>
    <w:rsid w:val="00F2697A"/>
    <w:rsid w:val="00F35550"/>
    <w:rsid w:val="00F40404"/>
    <w:rsid w:val="00F40A9B"/>
    <w:rsid w:val="00F42D54"/>
    <w:rsid w:val="00F462F3"/>
    <w:rsid w:val="00F47A2D"/>
    <w:rsid w:val="00F47E13"/>
    <w:rsid w:val="00F52983"/>
    <w:rsid w:val="00F543F1"/>
    <w:rsid w:val="00F55855"/>
    <w:rsid w:val="00F60820"/>
    <w:rsid w:val="00F633F8"/>
    <w:rsid w:val="00F63699"/>
    <w:rsid w:val="00F67519"/>
    <w:rsid w:val="00F702EB"/>
    <w:rsid w:val="00F71E6B"/>
    <w:rsid w:val="00F723D5"/>
    <w:rsid w:val="00F72F4D"/>
    <w:rsid w:val="00F80572"/>
    <w:rsid w:val="00F811FB"/>
    <w:rsid w:val="00F81C28"/>
    <w:rsid w:val="00F848C6"/>
    <w:rsid w:val="00F84DC2"/>
    <w:rsid w:val="00F86ED3"/>
    <w:rsid w:val="00F87755"/>
    <w:rsid w:val="00F929FA"/>
    <w:rsid w:val="00F92E60"/>
    <w:rsid w:val="00F939D3"/>
    <w:rsid w:val="00F97C95"/>
    <w:rsid w:val="00FB03C5"/>
    <w:rsid w:val="00FB0C4C"/>
    <w:rsid w:val="00FC0C32"/>
    <w:rsid w:val="00FC382B"/>
    <w:rsid w:val="00FD00CD"/>
    <w:rsid w:val="00FD26A8"/>
    <w:rsid w:val="00FE0332"/>
    <w:rsid w:val="00FF2EF2"/>
    <w:rsid w:val="00FF3408"/>
    <w:rsid w:val="00FF77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57E"/>
    <w:rPr>
      <w:rFonts w:ascii="Times New Roman" w:eastAsia="Times New Roman" w:hAnsi="Times New Roman"/>
      <w:sz w:val="24"/>
      <w:szCs w:val="24"/>
    </w:rPr>
  </w:style>
  <w:style w:type="paragraph" w:styleId="Heading1">
    <w:name w:val="heading 1"/>
    <w:basedOn w:val="Normal"/>
    <w:next w:val="Normal"/>
    <w:link w:val="Heading1Char"/>
    <w:uiPriority w:val="99"/>
    <w:qFormat/>
    <w:rsid w:val="00ED157E"/>
    <w:pPr>
      <w:keepNext/>
      <w:jc w:val="center"/>
      <w:outlineLvl w:val="0"/>
    </w:pPr>
    <w:rPr>
      <w:b/>
      <w:bCs/>
      <w:sz w:val="28"/>
      <w:lang w:val="uk-UA"/>
    </w:rPr>
  </w:style>
  <w:style w:type="paragraph" w:styleId="Heading2">
    <w:name w:val="heading 2"/>
    <w:basedOn w:val="Normal"/>
    <w:next w:val="Normal"/>
    <w:link w:val="Heading2Char"/>
    <w:uiPriority w:val="99"/>
    <w:qFormat/>
    <w:rsid w:val="00ED157E"/>
    <w:pPr>
      <w:keepNext/>
      <w:jc w:val="both"/>
      <w:outlineLvl w:val="1"/>
    </w:pPr>
    <w:rPr>
      <w:b/>
      <w:bCs/>
      <w:sz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157E"/>
    <w:rPr>
      <w:rFonts w:ascii="Times New Roman" w:hAnsi="Times New Roman" w:cs="Times New Roman"/>
      <w:b/>
      <w:bCs/>
      <w:sz w:val="24"/>
      <w:szCs w:val="24"/>
      <w:lang w:val="uk-UA" w:eastAsia="ru-RU"/>
    </w:rPr>
  </w:style>
  <w:style w:type="character" w:customStyle="1" w:styleId="Heading2Char">
    <w:name w:val="Heading 2 Char"/>
    <w:basedOn w:val="DefaultParagraphFont"/>
    <w:link w:val="Heading2"/>
    <w:uiPriority w:val="99"/>
    <w:locked/>
    <w:rsid w:val="00ED157E"/>
    <w:rPr>
      <w:rFonts w:ascii="Times New Roman" w:hAnsi="Times New Roman" w:cs="Times New Roman"/>
      <w:b/>
      <w:bCs/>
      <w:sz w:val="24"/>
      <w:szCs w:val="24"/>
      <w:lang w:val="uk-UA"/>
    </w:rPr>
  </w:style>
  <w:style w:type="paragraph" w:styleId="Title">
    <w:name w:val="Title"/>
    <w:basedOn w:val="Normal"/>
    <w:link w:val="TitleChar"/>
    <w:uiPriority w:val="99"/>
    <w:qFormat/>
    <w:rsid w:val="00ED157E"/>
    <w:pPr>
      <w:ind w:left="180"/>
      <w:jc w:val="center"/>
    </w:pPr>
    <w:rPr>
      <w:b/>
      <w:bCs/>
      <w:sz w:val="28"/>
      <w:lang w:val="uk-UA"/>
    </w:rPr>
  </w:style>
  <w:style w:type="character" w:customStyle="1" w:styleId="TitleChar">
    <w:name w:val="Title Char"/>
    <w:basedOn w:val="DefaultParagraphFont"/>
    <w:link w:val="Title"/>
    <w:uiPriority w:val="99"/>
    <w:locked/>
    <w:rsid w:val="00ED157E"/>
    <w:rPr>
      <w:rFonts w:ascii="Times New Roman" w:hAnsi="Times New Roman" w:cs="Times New Roman"/>
      <w:b/>
      <w:bCs/>
      <w:sz w:val="24"/>
      <w:szCs w:val="24"/>
      <w:lang w:val="uk-UA" w:eastAsia="ru-RU"/>
    </w:rPr>
  </w:style>
  <w:style w:type="paragraph" w:styleId="BodyTextIndent">
    <w:name w:val="Body Text Indent"/>
    <w:basedOn w:val="Normal"/>
    <w:link w:val="BodyTextIndentChar"/>
    <w:uiPriority w:val="99"/>
    <w:rsid w:val="00ED157E"/>
    <w:pPr>
      <w:ind w:firstLine="720"/>
      <w:jc w:val="both"/>
    </w:pPr>
    <w:rPr>
      <w:sz w:val="28"/>
      <w:lang w:val="uk-UA"/>
    </w:rPr>
  </w:style>
  <w:style w:type="character" w:customStyle="1" w:styleId="BodyTextIndentChar">
    <w:name w:val="Body Text Indent Char"/>
    <w:basedOn w:val="DefaultParagraphFont"/>
    <w:link w:val="BodyTextIndent"/>
    <w:uiPriority w:val="99"/>
    <w:locked/>
    <w:rsid w:val="00ED157E"/>
    <w:rPr>
      <w:rFonts w:ascii="Times New Roman" w:hAnsi="Times New Roman" w:cs="Times New Roman"/>
      <w:sz w:val="24"/>
      <w:szCs w:val="24"/>
      <w:lang w:val="uk-UA" w:eastAsia="ru-RU"/>
    </w:rPr>
  </w:style>
  <w:style w:type="paragraph" w:styleId="BodyText">
    <w:name w:val="Body Text"/>
    <w:basedOn w:val="Normal"/>
    <w:link w:val="BodyTextChar"/>
    <w:uiPriority w:val="99"/>
    <w:rsid w:val="00ED157E"/>
    <w:pPr>
      <w:jc w:val="both"/>
    </w:pPr>
    <w:rPr>
      <w:b/>
      <w:bCs/>
      <w:sz w:val="28"/>
      <w:lang w:val="uk-UA"/>
    </w:rPr>
  </w:style>
  <w:style w:type="character" w:customStyle="1" w:styleId="BodyTextChar">
    <w:name w:val="Body Text Char"/>
    <w:basedOn w:val="DefaultParagraphFont"/>
    <w:link w:val="BodyText"/>
    <w:uiPriority w:val="99"/>
    <w:locked/>
    <w:rsid w:val="00ED157E"/>
    <w:rPr>
      <w:rFonts w:ascii="Times New Roman" w:hAnsi="Times New Roman" w:cs="Times New Roman"/>
      <w:b/>
      <w:bCs/>
      <w:sz w:val="24"/>
      <w:szCs w:val="24"/>
      <w:lang w:val="uk-UA" w:eastAsia="ru-RU"/>
    </w:rPr>
  </w:style>
  <w:style w:type="paragraph" w:customStyle="1" w:styleId="1">
    <w:name w:val="Абзац списка1"/>
    <w:basedOn w:val="Normal"/>
    <w:uiPriority w:val="99"/>
    <w:rsid w:val="00ED157E"/>
    <w:pPr>
      <w:spacing w:line="360" w:lineRule="auto"/>
      <w:ind w:left="720" w:firstLine="709"/>
      <w:contextualSpacing/>
      <w:jc w:val="both"/>
    </w:pPr>
    <w:rPr>
      <w:sz w:val="28"/>
      <w:szCs w:val="22"/>
      <w:lang w:eastAsia="en-US"/>
    </w:rPr>
  </w:style>
  <w:style w:type="paragraph" w:styleId="ListParagraph">
    <w:name w:val="List Paragraph"/>
    <w:basedOn w:val="Normal"/>
    <w:uiPriority w:val="99"/>
    <w:qFormat/>
    <w:rsid w:val="00AF61FD"/>
    <w:pPr>
      <w:ind w:left="720"/>
      <w:contextualSpacing/>
    </w:pPr>
  </w:style>
  <w:style w:type="character" w:styleId="Hyperlink">
    <w:name w:val="Hyperlink"/>
    <w:basedOn w:val="DefaultParagraphFont"/>
    <w:uiPriority w:val="99"/>
    <w:rsid w:val="00AF61FD"/>
    <w:rPr>
      <w:rFonts w:cs="Times New Roman"/>
      <w:color w:val="0000FF"/>
      <w:u w:val="single"/>
    </w:rPr>
  </w:style>
  <w:style w:type="table" w:styleId="TableGrid">
    <w:name w:val="Table Grid"/>
    <w:basedOn w:val="TableNormal"/>
    <w:uiPriority w:val="99"/>
    <w:rsid w:val="00146C6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6616385">
      <w:marLeft w:val="0"/>
      <w:marRight w:val="0"/>
      <w:marTop w:val="0"/>
      <w:marBottom w:val="0"/>
      <w:divBdr>
        <w:top w:val="none" w:sz="0" w:space="0" w:color="auto"/>
        <w:left w:val="none" w:sz="0" w:space="0" w:color="auto"/>
        <w:bottom w:val="none" w:sz="0" w:space="0" w:color="auto"/>
        <w:right w:val="none" w:sz="0" w:space="0" w:color="auto"/>
      </w:divBdr>
    </w:div>
    <w:div w:id="586616386">
      <w:marLeft w:val="0"/>
      <w:marRight w:val="0"/>
      <w:marTop w:val="0"/>
      <w:marBottom w:val="0"/>
      <w:divBdr>
        <w:top w:val="none" w:sz="0" w:space="0" w:color="auto"/>
        <w:left w:val="none" w:sz="0" w:space="0" w:color="auto"/>
        <w:bottom w:val="none" w:sz="0" w:space="0" w:color="auto"/>
        <w:right w:val="none" w:sz="0" w:space="0" w:color="auto"/>
      </w:divBdr>
    </w:div>
    <w:div w:id="586616387">
      <w:marLeft w:val="0"/>
      <w:marRight w:val="0"/>
      <w:marTop w:val="0"/>
      <w:marBottom w:val="0"/>
      <w:divBdr>
        <w:top w:val="none" w:sz="0" w:space="0" w:color="auto"/>
        <w:left w:val="none" w:sz="0" w:space="0" w:color="auto"/>
        <w:bottom w:val="none" w:sz="0" w:space="0" w:color="auto"/>
        <w:right w:val="none" w:sz="0" w:space="0" w:color="auto"/>
      </w:divBdr>
    </w:div>
    <w:div w:id="586616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if.ua" TargetMode="External"/><Relationship Id="rId5" Type="http://schemas.openxmlformats.org/officeDocument/2006/relationships/hyperlink" Target="https://courses.prometheus.org.ua/courses/course-v1:DNU+PRIN-101+2017_T1/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TotalTime>
  <Pages>5</Pages>
  <Words>1698</Words>
  <Characters>9680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Ляшенко</cp:lastModifiedBy>
  <cp:revision>7</cp:revision>
  <cp:lastPrinted>2018-05-29T12:53:00Z</cp:lastPrinted>
  <dcterms:created xsi:type="dcterms:W3CDTF">2018-05-14T19:10:00Z</dcterms:created>
  <dcterms:modified xsi:type="dcterms:W3CDTF">2018-05-29T12:53:00Z</dcterms:modified>
</cp:coreProperties>
</file>